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4345A" w:rsidTr="009434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5A" w:rsidRDefault="0094345A" w:rsidP="008D42DC">
            <w:pPr>
              <w:rPr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>1735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5A" w:rsidRDefault="0094345A" w:rsidP="008D42DC"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285 лет со дня основания села Дзержинск</w:t>
            </w:r>
            <w:r w:rsidR="00E75185">
              <w:rPr>
                <w:bCs w:val="0"/>
                <w:sz w:val="24"/>
                <w:szCs w:val="24"/>
              </w:rPr>
              <w:t>ое</w:t>
            </w:r>
          </w:p>
        </w:tc>
      </w:tr>
    </w:tbl>
    <w:p w:rsidR="00B13920" w:rsidRDefault="00B13920" w:rsidP="008D42DC">
      <w:pPr>
        <w:ind w:firstLine="708"/>
        <w:jc w:val="both"/>
        <w:rPr>
          <w:sz w:val="24"/>
          <w:szCs w:val="24"/>
        </w:rPr>
      </w:pP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Возникнув 2</w:t>
      </w:r>
      <w:r w:rsidR="00ED67D3">
        <w:rPr>
          <w:sz w:val="24"/>
          <w:szCs w:val="24"/>
        </w:rPr>
        <w:t>85</w:t>
      </w:r>
      <w:r>
        <w:rPr>
          <w:sz w:val="24"/>
          <w:szCs w:val="24"/>
        </w:rPr>
        <w:t xml:space="preserve"> лет тому назад, наше село первое время называлось  «Самойлова заимка». Основанная на Усолке она принадлежала служилым людям Самойловым, жившим в г. Енисейске.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Будучи стрелецким головой, Карп Самойлов получает около города Енисейска гаревую землю для пашни за половину оклада. Эти земли перешли по наследству сначала сыновьям Карпа  –  Тимофею с Семеном, о чем свидетельствует сохранившийся в Государственном архиве Красноярского края документ: «Данная» от 1 июня 1687 года, а затем его внуку Алексею – основателю нашего села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1730 году Алексей Самойлов получает в придачу к прежним «данные» на земли по реке Усолке и ее притоку реке Б. Топол, прилегающие к Канско-Тасеевскому тракту в средней его части. Владения Самойлова были огромны по своим размерам.  Они занимали более трети площади современного Дзержинского района. Здесь на левом берегу Усолки и была заложена Самойлова заимка. Достоверное документальное подтверждение даты основания нашего села содержится в письме Центрального Государственного архива древних актов от 22 апреля 1982 года: «Сообщаем, что наиболее раннее упоминание о селе в  документах ЦГАДА имеется в ведомости острогов, слобод и других населенных пунктов Енисейского уезда, составленной в Енисейской провинциальной канцелярии в 1735 году для академика Г.Ф. Миллера: «...Тасеевский острог. К нему приписаны деревни: Яковлева, </w:t>
      </w:r>
      <w:proofErr w:type="spellStart"/>
      <w:r>
        <w:rPr>
          <w:sz w:val="24"/>
          <w:szCs w:val="24"/>
        </w:rPr>
        <w:t>Хандальская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Кокуйская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Бакчетская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Колонская</w:t>
      </w:r>
      <w:proofErr w:type="spellEnd"/>
      <w:r>
        <w:rPr>
          <w:sz w:val="24"/>
          <w:szCs w:val="24"/>
        </w:rPr>
        <w:t>, Топольская, Самойлова заимка».</w:t>
      </w:r>
    </w:p>
    <w:p w:rsidR="00B13920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Место для Самойловой Заимки было выбрано не случайно. Местность была удобной во всех отношениях. На левом берегу - большая чистая поляна примыкала вплотную к реке. Кругом светлые березовые леса, богатые ягодами и грибами. А землю, довольно плодородную, можно использовать без особых затрат под пашню, огороды, пастбище. Вблизи, по ту сторону речки, прекрасный строевой сосновый лес, пригодный для строительства жилья и хозяйственных построек. В первой половине 30-х годов </w:t>
      </w:r>
      <w:r>
        <w:rPr>
          <w:sz w:val="24"/>
          <w:szCs w:val="24"/>
          <w:lang w:val="en-US"/>
        </w:rPr>
        <w:t>XVIII</w:t>
      </w:r>
      <w:r>
        <w:rPr>
          <w:sz w:val="24"/>
          <w:szCs w:val="24"/>
        </w:rPr>
        <w:t xml:space="preserve"> века здесь шла напряженная работа по возведению домов и других строений. Возникала деревня, которой суждено было вскоре стать селом, позднее - волостным, а в наше время - районным центром.</w:t>
      </w:r>
    </w:p>
    <w:p w:rsidR="00B13920" w:rsidRDefault="0094345A" w:rsidP="008D42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начале 1739 года на Самойловой Заимке была заложена деревянная церковь, осенью этого же года она достраивалась, а за несколько дней до Рождества Христова была открыта (освящена). Церковь называлась </w:t>
      </w:r>
      <w:proofErr w:type="spellStart"/>
      <w:r>
        <w:rPr>
          <w:sz w:val="24"/>
          <w:szCs w:val="24"/>
        </w:rPr>
        <w:t>Христорождественской</w:t>
      </w:r>
      <w:proofErr w:type="spellEnd"/>
      <w:r>
        <w:rPr>
          <w:sz w:val="24"/>
          <w:szCs w:val="24"/>
        </w:rPr>
        <w:t xml:space="preserve">, и это название перешло на село - </w:t>
      </w:r>
      <w:proofErr w:type="spellStart"/>
      <w:r>
        <w:rPr>
          <w:sz w:val="24"/>
          <w:szCs w:val="24"/>
        </w:rPr>
        <w:t>Христо</w:t>
      </w:r>
      <w:proofErr w:type="spellEnd"/>
      <w:r>
        <w:rPr>
          <w:sz w:val="24"/>
          <w:szCs w:val="24"/>
        </w:rPr>
        <w:t>-Рождественское, затем просто Рождественское...</w:t>
      </w:r>
    </w:p>
    <w:p w:rsidR="00B13920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заметках немецкого ученого Иоганна Георга </w:t>
      </w:r>
      <w:proofErr w:type="spellStart"/>
      <w:r>
        <w:rPr>
          <w:sz w:val="24"/>
          <w:szCs w:val="24"/>
        </w:rPr>
        <w:t>Гмелина</w:t>
      </w:r>
      <w:proofErr w:type="spellEnd"/>
      <w:r>
        <w:rPr>
          <w:sz w:val="24"/>
          <w:szCs w:val="24"/>
        </w:rPr>
        <w:t>, посетившего село в июне 1740 года, указывается, что оно состоит из 10 дворов и жилого дома приказчика.</w:t>
      </w:r>
    </w:p>
    <w:p w:rsidR="00B13920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Первые жители села занимались обработкой пашни, разведением калмыцких овец... Интересны сведения </w:t>
      </w:r>
      <w:proofErr w:type="spellStart"/>
      <w:r>
        <w:rPr>
          <w:sz w:val="24"/>
          <w:szCs w:val="24"/>
        </w:rPr>
        <w:t>Гмелина</w:t>
      </w:r>
      <w:proofErr w:type="spellEnd"/>
      <w:r>
        <w:rPr>
          <w:sz w:val="24"/>
          <w:szCs w:val="24"/>
        </w:rPr>
        <w:t xml:space="preserve"> о коренных жителях Усолки - </w:t>
      </w:r>
      <w:proofErr w:type="spellStart"/>
      <w:r>
        <w:rPr>
          <w:sz w:val="24"/>
          <w:szCs w:val="24"/>
        </w:rPr>
        <w:t>асанах</w:t>
      </w:r>
      <w:proofErr w:type="spellEnd"/>
      <w:r>
        <w:rPr>
          <w:sz w:val="24"/>
          <w:szCs w:val="24"/>
        </w:rPr>
        <w:t xml:space="preserve">. </w:t>
      </w:r>
      <w:r w:rsidR="00904356">
        <w:rPr>
          <w:sz w:val="24"/>
          <w:szCs w:val="24"/>
        </w:rPr>
        <w:t>«</w:t>
      </w:r>
      <w:r>
        <w:rPr>
          <w:sz w:val="24"/>
          <w:szCs w:val="24"/>
        </w:rPr>
        <w:t xml:space="preserve">Местность почти необитаема. </w:t>
      </w:r>
      <w:proofErr w:type="spellStart"/>
      <w:r>
        <w:rPr>
          <w:sz w:val="24"/>
          <w:szCs w:val="24"/>
        </w:rPr>
        <w:t>Асанские</w:t>
      </w:r>
      <w:proofErr w:type="spellEnd"/>
      <w:r>
        <w:rPr>
          <w:sz w:val="24"/>
          <w:szCs w:val="24"/>
        </w:rPr>
        <w:t xml:space="preserve"> татары больше на стороне, в отдельных местах. Только приблизительно в шести верстах выше этой деревни (где сейчас д. Усолка) видно </w:t>
      </w:r>
      <w:r>
        <w:rPr>
          <w:sz w:val="24"/>
          <w:szCs w:val="24"/>
        </w:rPr>
        <w:lastRenderedPageBreak/>
        <w:t xml:space="preserve">несколько юрт этих татар. Лишь несколько лет тому назад </w:t>
      </w:r>
      <w:proofErr w:type="spellStart"/>
      <w:r>
        <w:rPr>
          <w:sz w:val="24"/>
          <w:szCs w:val="24"/>
        </w:rPr>
        <w:t>асаны</w:t>
      </w:r>
      <w:proofErr w:type="spellEnd"/>
      <w:r>
        <w:rPr>
          <w:sz w:val="24"/>
          <w:szCs w:val="24"/>
        </w:rPr>
        <w:t xml:space="preserve"> и русские вошли в доверие друг к другу</w:t>
      </w:r>
      <w:r w:rsidR="0088572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13920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В 1775 году появилась государственная деревня </w:t>
      </w:r>
      <w:proofErr w:type="spellStart"/>
      <w:r>
        <w:rPr>
          <w:sz w:val="24"/>
          <w:szCs w:val="24"/>
        </w:rPr>
        <w:t>Курайская</w:t>
      </w:r>
      <w:proofErr w:type="spellEnd"/>
      <w:r>
        <w:rPr>
          <w:sz w:val="24"/>
          <w:szCs w:val="24"/>
        </w:rPr>
        <w:t xml:space="preserve">. Вскоре возникли деревни </w:t>
      </w:r>
      <w:proofErr w:type="spellStart"/>
      <w:r>
        <w:rPr>
          <w:sz w:val="24"/>
          <w:szCs w:val="24"/>
        </w:rPr>
        <w:t>Верхнетанайская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Нижнетанайская</w:t>
      </w:r>
      <w:proofErr w:type="spellEnd"/>
      <w:r>
        <w:rPr>
          <w:sz w:val="24"/>
          <w:szCs w:val="24"/>
        </w:rPr>
        <w:t xml:space="preserve">, а также </w:t>
      </w:r>
      <w:proofErr w:type="spellStart"/>
      <w:r>
        <w:rPr>
          <w:sz w:val="24"/>
          <w:szCs w:val="24"/>
        </w:rPr>
        <w:t>Ашпатская</w:t>
      </w:r>
      <w:proofErr w:type="spellEnd"/>
      <w:r>
        <w:rPr>
          <w:sz w:val="24"/>
          <w:szCs w:val="24"/>
        </w:rPr>
        <w:t>.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1778-м </w:t>
      </w:r>
      <w:proofErr w:type="spellStart"/>
      <w:r>
        <w:rPr>
          <w:sz w:val="24"/>
          <w:szCs w:val="24"/>
        </w:rPr>
        <w:t>топольским</w:t>
      </w:r>
      <w:proofErr w:type="spellEnd"/>
      <w:r>
        <w:rPr>
          <w:sz w:val="24"/>
          <w:szCs w:val="24"/>
        </w:rPr>
        <w:t xml:space="preserve"> крестьянам Денису и Гаврилу Владимировым с братьями Родионом и Яковом Макаровыми были подарены земли по речке Большой Топол. Ими и были основаны деревни Денисовская и </w:t>
      </w:r>
      <w:proofErr w:type="spellStart"/>
      <w:r>
        <w:rPr>
          <w:sz w:val="24"/>
          <w:szCs w:val="24"/>
        </w:rPr>
        <w:t>Макаровская</w:t>
      </w:r>
      <w:proofErr w:type="spellEnd"/>
      <w:r>
        <w:rPr>
          <w:sz w:val="24"/>
          <w:szCs w:val="24"/>
        </w:rPr>
        <w:t xml:space="preserve">, а позднее на этой же речке появились еще две деревни - </w:t>
      </w:r>
      <w:proofErr w:type="spellStart"/>
      <w:r>
        <w:rPr>
          <w:sz w:val="24"/>
          <w:szCs w:val="24"/>
        </w:rPr>
        <w:t>Кондратьевская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Степановская</w:t>
      </w:r>
      <w:proofErr w:type="spellEnd"/>
      <w:r>
        <w:rPr>
          <w:sz w:val="24"/>
          <w:szCs w:val="24"/>
        </w:rPr>
        <w:t xml:space="preserve">. По некоторым сведениям, в 1762 году в нашем селе проживало 90 человек, а двадцать лет спустя численность увеличилась всего на 10 человек: 39 — </w:t>
      </w:r>
      <w:proofErr w:type="spellStart"/>
      <w:r>
        <w:rPr>
          <w:sz w:val="24"/>
          <w:szCs w:val="24"/>
        </w:rPr>
        <w:t>мvжского</w:t>
      </w:r>
      <w:proofErr w:type="spellEnd"/>
      <w:r>
        <w:rPr>
          <w:sz w:val="24"/>
          <w:szCs w:val="24"/>
        </w:rPr>
        <w:t xml:space="preserve"> пола и 61 — женского.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начале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 население села </w:t>
      </w:r>
      <w:proofErr w:type="spellStart"/>
      <w:r>
        <w:rPr>
          <w:sz w:val="24"/>
          <w:szCs w:val="24"/>
        </w:rPr>
        <w:t>Христорождественского</w:t>
      </w:r>
      <w:proofErr w:type="spellEnd"/>
      <w:r>
        <w:rPr>
          <w:sz w:val="24"/>
          <w:szCs w:val="24"/>
        </w:rPr>
        <w:t xml:space="preserve"> составляло 551 человек. Имелась одна церковь, одна церковно-приходская школа, небогатая библиотека при церкви. 1 января 1895 года в Канском округе образована Рождественская волость, в состав которой входили селения – </w:t>
      </w:r>
      <w:proofErr w:type="spellStart"/>
      <w:r>
        <w:rPr>
          <w:sz w:val="24"/>
          <w:szCs w:val="24"/>
        </w:rPr>
        <w:t>Христорождественское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Топольское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Шеломковское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Курайское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Улюкольское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Колонское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Денисовское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Борковское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Кондратьевское</w:t>
      </w:r>
      <w:proofErr w:type="spellEnd"/>
      <w:r>
        <w:rPr>
          <w:sz w:val="24"/>
          <w:szCs w:val="24"/>
        </w:rPr>
        <w:t>, Верхне-</w:t>
      </w:r>
      <w:proofErr w:type="spellStart"/>
      <w:r>
        <w:rPr>
          <w:sz w:val="24"/>
          <w:szCs w:val="24"/>
        </w:rPr>
        <w:t>Танайское</w:t>
      </w:r>
      <w:proofErr w:type="spellEnd"/>
      <w:r>
        <w:rPr>
          <w:sz w:val="24"/>
          <w:szCs w:val="24"/>
        </w:rPr>
        <w:t>, Нижне-</w:t>
      </w:r>
      <w:proofErr w:type="spellStart"/>
      <w:r>
        <w:rPr>
          <w:sz w:val="24"/>
          <w:szCs w:val="24"/>
        </w:rPr>
        <w:t>Танайское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Ашпатское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Степановское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Макаровское</w:t>
      </w:r>
      <w:proofErr w:type="spellEnd"/>
      <w:r>
        <w:rPr>
          <w:sz w:val="24"/>
          <w:szCs w:val="24"/>
        </w:rPr>
        <w:t xml:space="preserve">. 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Бурными были события 1918-1920 годов. Волна революционных преобразований конца 1917 года охватила также и крестьянство Рождественской и </w:t>
      </w:r>
      <w:proofErr w:type="spellStart"/>
      <w:r>
        <w:rPr>
          <w:sz w:val="24"/>
          <w:szCs w:val="24"/>
        </w:rPr>
        <w:t>Шеломковской</w:t>
      </w:r>
      <w:proofErr w:type="spellEnd"/>
      <w:r>
        <w:rPr>
          <w:sz w:val="24"/>
          <w:szCs w:val="24"/>
        </w:rPr>
        <w:t xml:space="preserve"> волостей. Еще в 1917 году в </w:t>
      </w:r>
      <w:proofErr w:type="spellStart"/>
      <w:r>
        <w:rPr>
          <w:sz w:val="24"/>
          <w:szCs w:val="24"/>
        </w:rPr>
        <w:t>Христорождественском</w:t>
      </w:r>
      <w:proofErr w:type="spellEnd"/>
      <w:r>
        <w:rPr>
          <w:sz w:val="24"/>
          <w:szCs w:val="24"/>
        </w:rPr>
        <w:t xml:space="preserve"> была установлена советская власть, вскоре ее свергли белогвардейцы. Основная масса войск Колчака двигалась на Тасеевский фронт, проходила через Рождественскую волость, оставляя за собой сожженные села и расстрелы и пытки местного населения. Первыми на борьбу с белогвардейцами поднялись крестьяне </w:t>
      </w:r>
      <w:proofErr w:type="spellStart"/>
      <w:r>
        <w:rPr>
          <w:sz w:val="24"/>
          <w:szCs w:val="24"/>
        </w:rPr>
        <w:t>Шеломковской</w:t>
      </w:r>
      <w:proofErr w:type="spellEnd"/>
      <w:r>
        <w:rPr>
          <w:sz w:val="24"/>
          <w:szCs w:val="24"/>
        </w:rPr>
        <w:t xml:space="preserve"> волости под руководством Вита </w:t>
      </w:r>
      <w:proofErr w:type="spellStart"/>
      <w:r>
        <w:rPr>
          <w:sz w:val="24"/>
          <w:szCs w:val="24"/>
        </w:rPr>
        <w:t>Кренца</w:t>
      </w:r>
      <w:proofErr w:type="spellEnd"/>
      <w:r>
        <w:rPr>
          <w:sz w:val="24"/>
          <w:szCs w:val="24"/>
        </w:rPr>
        <w:t>. Для борьбы с колчаковцами был создан Северо-</w:t>
      </w:r>
      <w:proofErr w:type="spellStart"/>
      <w:r>
        <w:rPr>
          <w:sz w:val="24"/>
          <w:szCs w:val="24"/>
        </w:rPr>
        <w:t>Канский</w:t>
      </w:r>
      <w:proofErr w:type="spellEnd"/>
      <w:r>
        <w:rPr>
          <w:sz w:val="24"/>
          <w:szCs w:val="24"/>
        </w:rPr>
        <w:t xml:space="preserve"> фронт, организованы отряды партизан. Все бои Тасее</w:t>
      </w:r>
      <w:r w:rsidR="000D2A2A">
        <w:rPr>
          <w:sz w:val="24"/>
          <w:szCs w:val="24"/>
        </w:rPr>
        <w:t>вской партизанской республики (</w:t>
      </w:r>
      <w:proofErr w:type="spellStart"/>
      <w:r>
        <w:rPr>
          <w:sz w:val="24"/>
          <w:szCs w:val="24"/>
        </w:rPr>
        <w:t>Макаровский</w:t>
      </w:r>
      <w:proofErr w:type="spellEnd"/>
      <w:r>
        <w:rPr>
          <w:sz w:val="24"/>
          <w:szCs w:val="24"/>
        </w:rPr>
        <w:t xml:space="preserve"> бой, </w:t>
      </w:r>
      <w:proofErr w:type="spellStart"/>
      <w:r>
        <w:rPr>
          <w:sz w:val="24"/>
          <w:szCs w:val="24"/>
        </w:rPr>
        <w:t>Денисовский</w:t>
      </w:r>
      <w:proofErr w:type="spellEnd"/>
      <w:r>
        <w:rPr>
          <w:sz w:val="24"/>
          <w:szCs w:val="24"/>
        </w:rPr>
        <w:t xml:space="preserve"> бой, Топольский бой, </w:t>
      </w:r>
      <w:proofErr w:type="spellStart"/>
      <w:r>
        <w:rPr>
          <w:sz w:val="24"/>
          <w:szCs w:val="24"/>
        </w:rPr>
        <w:t>Шеломковский</w:t>
      </w:r>
      <w:proofErr w:type="spellEnd"/>
      <w:r>
        <w:rPr>
          <w:sz w:val="24"/>
          <w:szCs w:val="24"/>
        </w:rPr>
        <w:t xml:space="preserve"> бой, </w:t>
      </w:r>
      <w:proofErr w:type="spellStart"/>
      <w:r>
        <w:rPr>
          <w:sz w:val="24"/>
          <w:szCs w:val="24"/>
        </w:rPr>
        <w:t>Улюкольский</w:t>
      </w:r>
      <w:proofErr w:type="spellEnd"/>
      <w:r>
        <w:rPr>
          <w:sz w:val="24"/>
          <w:szCs w:val="24"/>
        </w:rPr>
        <w:t xml:space="preserve"> бой) проходили на территории нынешнего Дзержинского района. В ноябре 1919 года партизанские власти Северо-</w:t>
      </w:r>
      <w:proofErr w:type="spellStart"/>
      <w:r>
        <w:rPr>
          <w:sz w:val="24"/>
          <w:szCs w:val="24"/>
        </w:rPr>
        <w:t>Канского</w:t>
      </w:r>
      <w:proofErr w:type="spellEnd"/>
      <w:r>
        <w:rPr>
          <w:sz w:val="24"/>
          <w:szCs w:val="24"/>
        </w:rPr>
        <w:t xml:space="preserve"> фронта не только овладели полностью территорией, которую они занимали до входа в тайгу, но и освободили южную часть.</w:t>
      </w:r>
    </w:p>
    <w:p w:rsidR="00B13920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В 1920 году, после изгнания колчаковцев, в Рождественской волости была вновь восстановлена советская власть. В приказе войскам Пятой армии, которая вместе с партизанами освободила Сибирь от колчаковщины, отмечалось: </w:t>
      </w:r>
      <w:r w:rsidR="00983931">
        <w:rPr>
          <w:sz w:val="24"/>
          <w:szCs w:val="24"/>
        </w:rPr>
        <w:t>«</w:t>
      </w:r>
      <w:r>
        <w:rPr>
          <w:sz w:val="24"/>
          <w:szCs w:val="24"/>
        </w:rPr>
        <w:t>Самоотверженная борьба почти безоружных крестьян навек врежется в память поколений, и их имена будут с гордостью произноситься нашими детьми...</w:t>
      </w:r>
      <w:r w:rsidR="00983931">
        <w:rPr>
          <w:sz w:val="24"/>
          <w:szCs w:val="24"/>
        </w:rPr>
        <w:t>»</w:t>
      </w:r>
      <w:r>
        <w:rPr>
          <w:sz w:val="24"/>
          <w:szCs w:val="24"/>
        </w:rPr>
        <w:t xml:space="preserve"> Беспримерное мужество, доблесть и отвагу проявили земляки-</w:t>
      </w:r>
      <w:proofErr w:type="spellStart"/>
      <w:r>
        <w:rPr>
          <w:sz w:val="24"/>
          <w:szCs w:val="24"/>
        </w:rPr>
        <w:t>дзержинцы</w:t>
      </w:r>
      <w:proofErr w:type="spellEnd"/>
      <w:r>
        <w:rPr>
          <w:sz w:val="24"/>
          <w:szCs w:val="24"/>
        </w:rPr>
        <w:t xml:space="preserve"> на по</w:t>
      </w:r>
      <w:r w:rsidR="00534F9D">
        <w:rPr>
          <w:sz w:val="24"/>
          <w:szCs w:val="24"/>
        </w:rPr>
        <w:t>лях сражений гражданской войны.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После окончания Гражданской войны было пересмотрено прежнее административно-территориальное деление. Постановлением </w:t>
      </w:r>
      <w:proofErr w:type="spellStart"/>
      <w:r>
        <w:rPr>
          <w:sz w:val="24"/>
          <w:szCs w:val="24"/>
        </w:rPr>
        <w:t>Сибревкома</w:t>
      </w:r>
      <w:proofErr w:type="spellEnd"/>
      <w:r>
        <w:rPr>
          <w:sz w:val="24"/>
          <w:szCs w:val="24"/>
        </w:rPr>
        <w:t xml:space="preserve"> от 13 марта 1924 г.,  утвержденным 23 июня 1924 г. декретом ВЦИК № 560 «Об административном делении Енисейской губернии» было проведено укрупнение волостей. Рождественская укрупненная волость была  образована из Рождественской, </w:t>
      </w:r>
      <w:proofErr w:type="spellStart"/>
      <w:r>
        <w:rPr>
          <w:sz w:val="24"/>
          <w:szCs w:val="24"/>
        </w:rPr>
        <w:t>Шеломковской</w:t>
      </w:r>
      <w:proofErr w:type="spellEnd"/>
      <w:r>
        <w:rPr>
          <w:sz w:val="24"/>
          <w:szCs w:val="24"/>
        </w:rPr>
        <w:t xml:space="preserve">, частей </w:t>
      </w:r>
      <w:proofErr w:type="spellStart"/>
      <w:r>
        <w:rPr>
          <w:sz w:val="24"/>
          <w:szCs w:val="24"/>
        </w:rPr>
        <w:t>Курайской</w:t>
      </w:r>
      <w:proofErr w:type="spellEnd"/>
      <w:r>
        <w:rPr>
          <w:sz w:val="24"/>
          <w:szCs w:val="24"/>
        </w:rPr>
        <w:t xml:space="preserve">, Михайловской  и </w:t>
      </w:r>
      <w:proofErr w:type="spellStart"/>
      <w:r>
        <w:rPr>
          <w:sz w:val="24"/>
          <w:szCs w:val="24"/>
        </w:rPr>
        <w:t>Бакчетской</w:t>
      </w:r>
      <w:proofErr w:type="spellEnd"/>
      <w:r>
        <w:rPr>
          <w:sz w:val="24"/>
          <w:szCs w:val="24"/>
        </w:rPr>
        <w:t xml:space="preserve"> волостей с центром в селе Рождественском. После проведения низовой реформы – укрупнения волостей – встал вопрос о </w:t>
      </w:r>
      <w:r>
        <w:rPr>
          <w:sz w:val="24"/>
          <w:szCs w:val="24"/>
        </w:rPr>
        <w:lastRenderedPageBreak/>
        <w:t xml:space="preserve">преобразовании </w:t>
      </w:r>
      <w:proofErr w:type="spellStart"/>
      <w:r>
        <w:rPr>
          <w:sz w:val="24"/>
          <w:szCs w:val="24"/>
        </w:rPr>
        <w:t>губернско</w:t>
      </w:r>
      <w:proofErr w:type="spellEnd"/>
      <w:r>
        <w:rPr>
          <w:sz w:val="24"/>
          <w:szCs w:val="24"/>
        </w:rPr>
        <w:t xml:space="preserve">-уездной административно-территориальной системы в окружную.  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мая 1925 года Президиум ВЦИК декретом № 268 «Об образовании Сибирского края» утвердил образование Сибирского края с центром в г. Новосибирске с разделением его на округа и районы.  9 декабря 1925 года из Канского и части Енисейского уездов был образован </w:t>
      </w:r>
      <w:proofErr w:type="spellStart"/>
      <w:r>
        <w:rPr>
          <w:sz w:val="24"/>
          <w:szCs w:val="24"/>
        </w:rPr>
        <w:t>Канский</w:t>
      </w:r>
      <w:proofErr w:type="spellEnd"/>
      <w:r>
        <w:rPr>
          <w:sz w:val="24"/>
          <w:szCs w:val="24"/>
        </w:rPr>
        <w:t xml:space="preserve"> округ в составе 14 районов, в том числе Рождественский </w:t>
      </w:r>
      <w:proofErr w:type="gramStart"/>
      <w:r>
        <w:rPr>
          <w:sz w:val="24"/>
          <w:szCs w:val="24"/>
        </w:rPr>
        <w:t>район,  с</w:t>
      </w:r>
      <w:proofErr w:type="gramEnd"/>
      <w:r>
        <w:rPr>
          <w:sz w:val="24"/>
          <w:szCs w:val="24"/>
        </w:rPr>
        <w:t xml:space="preserve"> центром в с. Рождественское.</w:t>
      </w:r>
    </w:p>
    <w:p w:rsidR="00B13920" w:rsidRDefault="0094345A" w:rsidP="008D42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Село Рождественское переименовано в Дзержинское в декабре 1930 г. (по другим данным – в апреле 1931 г.) в честь революционера Феликса </w:t>
      </w:r>
      <w:proofErr w:type="spellStart"/>
      <w:r>
        <w:rPr>
          <w:sz w:val="24"/>
          <w:szCs w:val="24"/>
        </w:rPr>
        <w:t>Эдмундовича</w:t>
      </w:r>
      <w:proofErr w:type="spellEnd"/>
      <w:r>
        <w:rPr>
          <w:sz w:val="24"/>
          <w:szCs w:val="24"/>
        </w:rPr>
        <w:t xml:space="preserve"> Дзержинского (1877–1926), который во время побега из пожизненной ссылки в с. Тасеево в ноябре 1909</w:t>
      </w:r>
      <w:r w:rsidR="00983931">
        <w:rPr>
          <w:sz w:val="24"/>
          <w:szCs w:val="24"/>
        </w:rPr>
        <w:t> </w:t>
      </w:r>
      <w:r>
        <w:rPr>
          <w:sz w:val="24"/>
          <w:szCs w:val="24"/>
        </w:rPr>
        <w:t>г. останавливался в селе Рождественско</w:t>
      </w:r>
      <w:r w:rsidR="00885729">
        <w:rPr>
          <w:sz w:val="24"/>
          <w:szCs w:val="24"/>
        </w:rPr>
        <w:t>м</w:t>
      </w:r>
      <w:r>
        <w:rPr>
          <w:sz w:val="24"/>
          <w:szCs w:val="24"/>
        </w:rPr>
        <w:t>. После переименования районного центра Рождественский район в начале 1930-х гг. был переименован в Дзержинский.</w:t>
      </w:r>
    </w:p>
    <w:p w:rsidR="00B13920" w:rsidRPr="008D4698" w:rsidRDefault="0094345A" w:rsidP="008D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Еще одно знаменитое имя было связано с Дзержинским районом. В 1928 году</w:t>
      </w:r>
      <w:r w:rsidR="008D4698" w:rsidRPr="008D4698">
        <w:rPr>
          <w:sz w:val="24"/>
          <w:szCs w:val="24"/>
        </w:rPr>
        <w:t xml:space="preserve"> </w:t>
      </w:r>
      <w:r w:rsidR="008D4698">
        <w:rPr>
          <w:sz w:val="24"/>
          <w:szCs w:val="24"/>
        </w:rPr>
        <w:t>С. М. Буденный</w:t>
      </w:r>
      <w:r>
        <w:rPr>
          <w:sz w:val="24"/>
          <w:szCs w:val="24"/>
        </w:rPr>
        <w:t>, объезжая партизанские районы, посетил с. Денисово. После собрания коммунаров состоялась беседа с членами правления, в которой коммунары попросили С.</w:t>
      </w:r>
      <w:r w:rsidR="00983931">
        <w:rPr>
          <w:sz w:val="24"/>
          <w:szCs w:val="24"/>
        </w:rPr>
        <w:t> </w:t>
      </w:r>
      <w:r>
        <w:rPr>
          <w:sz w:val="24"/>
          <w:szCs w:val="24"/>
        </w:rPr>
        <w:t>М.</w:t>
      </w:r>
      <w:r w:rsidR="00983931">
        <w:rPr>
          <w:sz w:val="24"/>
          <w:szCs w:val="24"/>
        </w:rPr>
        <w:t> </w:t>
      </w:r>
      <w:r>
        <w:rPr>
          <w:sz w:val="24"/>
          <w:szCs w:val="24"/>
        </w:rPr>
        <w:t>Буденного о присвоении коммуне его имени. Буденный согласился, и с 1928 года Денисовская коммуна носила его имя.</w:t>
      </w:r>
      <w:r w:rsidR="008D4698" w:rsidRPr="008D4698">
        <w:rPr>
          <w:sz w:val="24"/>
          <w:szCs w:val="24"/>
        </w:rPr>
        <w:t xml:space="preserve"> </w:t>
      </w:r>
    </w:p>
    <w:p w:rsidR="00B13920" w:rsidRDefault="0094345A" w:rsidP="008D42DC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</w:t>
      </w:r>
      <w:r w:rsidR="00983931">
        <w:rPr>
          <w:sz w:val="24"/>
          <w:szCs w:val="24"/>
        </w:rPr>
        <w:t>ХХ</w:t>
      </w:r>
      <w:r>
        <w:rPr>
          <w:sz w:val="24"/>
          <w:szCs w:val="24"/>
        </w:rPr>
        <w:t xml:space="preserve"> века Дзержинский район </w:t>
      </w:r>
      <w:r w:rsidR="00885729">
        <w:rPr>
          <w:sz w:val="24"/>
          <w:szCs w:val="24"/>
        </w:rPr>
        <w:t>из-за</w:t>
      </w:r>
      <w:r>
        <w:rPr>
          <w:sz w:val="24"/>
          <w:szCs w:val="24"/>
        </w:rPr>
        <w:t xml:space="preserve"> </w:t>
      </w:r>
      <w:r w:rsidR="00885729">
        <w:rPr>
          <w:sz w:val="24"/>
          <w:szCs w:val="24"/>
        </w:rPr>
        <w:t xml:space="preserve">своей </w:t>
      </w:r>
      <w:r>
        <w:rPr>
          <w:sz w:val="24"/>
          <w:szCs w:val="24"/>
        </w:rPr>
        <w:t>удаленност</w:t>
      </w:r>
      <w:r w:rsidR="00885729">
        <w:rPr>
          <w:sz w:val="24"/>
          <w:szCs w:val="24"/>
        </w:rPr>
        <w:t>и</w:t>
      </w:r>
      <w:r>
        <w:rPr>
          <w:sz w:val="24"/>
          <w:szCs w:val="24"/>
        </w:rPr>
        <w:t xml:space="preserve"> служил местом ссылки.  Самым известным ссыльным на территорию Дзержинского района стал </w:t>
      </w:r>
      <w:proofErr w:type="spellStart"/>
      <w:r>
        <w:rPr>
          <w:sz w:val="24"/>
          <w:szCs w:val="24"/>
        </w:rPr>
        <w:t>Йожеф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Лендел</w:t>
      </w:r>
      <w:proofErr w:type="spellEnd"/>
      <w:r>
        <w:rPr>
          <w:sz w:val="24"/>
          <w:szCs w:val="24"/>
        </w:rPr>
        <w:t xml:space="preserve"> – венгерский писатель, один из основателей Венгерской компартии, активный участник революции 1919 года. После её поражения эмигрировал в Австрию, затем в Германию, а в 1930 году – в Москву. Арестован в 1938 г. по политическим мотивам. </w:t>
      </w:r>
      <w:r w:rsidR="00534F9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1943 г. из </w:t>
      </w:r>
      <w:proofErr w:type="spellStart"/>
      <w:r>
        <w:rPr>
          <w:sz w:val="24"/>
          <w:szCs w:val="24"/>
        </w:rPr>
        <w:t>Норильлага</w:t>
      </w:r>
      <w:proofErr w:type="spellEnd"/>
      <w:r>
        <w:rPr>
          <w:sz w:val="24"/>
          <w:szCs w:val="24"/>
        </w:rPr>
        <w:t xml:space="preserve"> его переводят в </w:t>
      </w:r>
      <w:proofErr w:type="spellStart"/>
      <w:r>
        <w:rPr>
          <w:sz w:val="24"/>
          <w:szCs w:val="24"/>
        </w:rPr>
        <w:t>Канский</w:t>
      </w:r>
      <w:proofErr w:type="spellEnd"/>
      <w:r>
        <w:rPr>
          <w:sz w:val="24"/>
          <w:szCs w:val="24"/>
        </w:rPr>
        <w:t xml:space="preserve"> лагерь. В 1949 г. – повторный арест, этап к </w:t>
      </w:r>
      <w:r w:rsidR="00534F9D">
        <w:rPr>
          <w:sz w:val="24"/>
          <w:szCs w:val="24"/>
        </w:rPr>
        <w:t xml:space="preserve">берегам Енисея в дер. </w:t>
      </w:r>
      <w:proofErr w:type="spellStart"/>
      <w:r w:rsidR="00534F9D">
        <w:rPr>
          <w:sz w:val="24"/>
          <w:szCs w:val="24"/>
        </w:rPr>
        <w:t>Макарово</w:t>
      </w:r>
      <w:proofErr w:type="spellEnd"/>
      <w:r w:rsidR="00534F9D">
        <w:rPr>
          <w:sz w:val="24"/>
          <w:szCs w:val="24"/>
        </w:rPr>
        <w:t xml:space="preserve"> Дзержинского района, где он жил до 1955 года.</w:t>
      </w:r>
      <w:r>
        <w:rPr>
          <w:sz w:val="24"/>
          <w:szCs w:val="24"/>
        </w:rPr>
        <w:t xml:space="preserve"> Звали его тогда Иосиф Павлович </w:t>
      </w:r>
      <w:proofErr w:type="spellStart"/>
      <w:r>
        <w:rPr>
          <w:sz w:val="24"/>
          <w:szCs w:val="24"/>
        </w:rPr>
        <w:t>Ленгиель</w:t>
      </w:r>
      <w:proofErr w:type="spellEnd"/>
      <w:r>
        <w:rPr>
          <w:sz w:val="24"/>
          <w:szCs w:val="24"/>
        </w:rPr>
        <w:t xml:space="preserve">. Действие одной из его самых известных повестей «Ведун» происходит в с. Макарове. Эта повесть была первые опубликована в Венгрии в 1960 году. В 1970 году по ней был поставлен телевизионный фильм. </w:t>
      </w:r>
    </w:p>
    <w:p w:rsidR="00CA0F48" w:rsidRPr="00CA0F48" w:rsidRDefault="00CA0F48" w:rsidP="00CA0F48">
      <w:pPr>
        <w:spacing w:after="0"/>
        <w:ind w:firstLine="1134"/>
        <w:jc w:val="center"/>
        <w:rPr>
          <w:sz w:val="24"/>
          <w:szCs w:val="24"/>
        </w:rPr>
      </w:pPr>
      <w:r w:rsidRPr="00CA0F48">
        <w:rPr>
          <w:sz w:val="24"/>
          <w:szCs w:val="24"/>
        </w:rPr>
        <w:t>Знаменитые уроженцы Дзержинского района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</w:rPr>
        <w:t xml:space="preserve">  </w:t>
      </w:r>
      <w:r w:rsidRPr="00CA0F48">
        <w:rPr>
          <w:sz w:val="24"/>
          <w:szCs w:val="24"/>
          <w:u w:val="single"/>
        </w:rPr>
        <w:t>Быстров Петр Яковлевич</w:t>
      </w:r>
      <w:r w:rsidRPr="00CA0F48">
        <w:rPr>
          <w:sz w:val="24"/>
          <w:szCs w:val="24"/>
        </w:rPr>
        <w:t xml:space="preserve"> (1893 – 1937</w:t>
      </w:r>
      <w:proofErr w:type="gramStart"/>
      <w:r w:rsidRPr="00CA0F48">
        <w:rPr>
          <w:sz w:val="24"/>
          <w:szCs w:val="24"/>
        </w:rPr>
        <w:t>)  активный</w:t>
      </w:r>
      <w:proofErr w:type="gramEnd"/>
      <w:r w:rsidRPr="00CA0F48">
        <w:rPr>
          <w:sz w:val="24"/>
          <w:szCs w:val="24"/>
        </w:rPr>
        <w:t xml:space="preserve"> участник партизанского движения в Дзержинском районе в 1918 – 1920 гг., командир 3-го эскадрона 1-го Советского </w:t>
      </w:r>
      <w:proofErr w:type="spellStart"/>
      <w:r w:rsidRPr="00CA0F48">
        <w:rPr>
          <w:sz w:val="24"/>
          <w:szCs w:val="24"/>
        </w:rPr>
        <w:t>Кайтымского</w:t>
      </w:r>
      <w:proofErr w:type="spellEnd"/>
      <w:r w:rsidRPr="00CA0F48">
        <w:rPr>
          <w:sz w:val="24"/>
          <w:szCs w:val="24"/>
        </w:rPr>
        <w:t xml:space="preserve"> полка партизанской армии Северо-</w:t>
      </w:r>
      <w:proofErr w:type="spellStart"/>
      <w:r w:rsidRPr="00CA0F48">
        <w:rPr>
          <w:sz w:val="24"/>
          <w:szCs w:val="24"/>
        </w:rPr>
        <w:t>Канского</w:t>
      </w:r>
      <w:proofErr w:type="spellEnd"/>
      <w:r w:rsidRPr="00CA0F48">
        <w:rPr>
          <w:sz w:val="24"/>
          <w:szCs w:val="24"/>
        </w:rPr>
        <w:t xml:space="preserve"> фронта, участник многих боев партизан с колчаковцами.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CA0F48">
        <w:rPr>
          <w:sz w:val="24"/>
          <w:szCs w:val="24"/>
          <w:u w:val="single"/>
        </w:rPr>
        <w:t>Нижегородов</w:t>
      </w:r>
      <w:proofErr w:type="spellEnd"/>
      <w:r w:rsidRPr="00CA0F48">
        <w:rPr>
          <w:sz w:val="24"/>
          <w:szCs w:val="24"/>
          <w:u w:val="single"/>
        </w:rPr>
        <w:t xml:space="preserve"> Иосиф Захарович</w:t>
      </w:r>
      <w:r w:rsidRPr="00CA0F48">
        <w:rPr>
          <w:sz w:val="24"/>
          <w:szCs w:val="24"/>
        </w:rPr>
        <w:t xml:space="preserve"> (1894-?) активный участник партизанского движения на Северо-Канском фронте. Из крестьян </w:t>
      </w:r>
      <w:proofErr w:type="spellStart"/>
      <w:r w:rsidRPr="00CA0F48">
        <w:rPr>
          <w:sz w:val="24"/>
          <w:szCs w:val="24"/>
        </w:rPr>
        <w:t>д.Топол</w:t>
      </w:r>
      <w:proofErr w:type="spellEnd"/>
      <w:r w:rsidRPr="00CA0F48">
        <w:rPr>
          <w:sz w:val="24"/>
          <w:szCs w:val="24"/>
        </w:rPr>
        <w:t xml:space="preserve"> Рождественской волости </w:t>
      </w:r>
      <w:proofErr w:type="spellStart"/>
      <w:r w:rsidRPr="00CA0F48">
        <w:rPr>
          <w:sz w:val="24"/>
          <w:szCs w:val="24"/>
        </w:rPr>
        <w:t>Канского</w:t>
      </w:r>
      <w:proofErr w:type="spellEnd"/>
      <w:r w:rsidRPr="00CA0F48">
        <w:rPr>
          <w:sz w:val="24"/>
          <w:szCs w:val="24"/>
        </w:rPr>
        <w:t xml:space="preserve"> уезда. Участник Первой мировой войны. В конце 1918 - председатель </w:t>
      </w:r>
      <w:proofErr w:type="spellStart"/>
      <w:r w:rsidRPr="00CA0F48">
        <w:rPr>
          <w:sz w:val="24"/>
          <w:szCs w:val="24"/>
        </w:rPr>
        <w:t>колчаковской</w:t>
      </w:r>
      <w:proofErr w:type="spellEnd"/>
      <w:r w:rsidRPr="00CA0F48">
        <w:rPr>
          <w:sz w:val="24"/>
          <w:szCs w:val="24"/>
        </w:rPr>
        <w:t xml:space="preserve"> Рождественской волостной управы, в начале 1919г. организовал конный отряд партизан, впоследствии эскадрон.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  <w:u w:val="single"/>
        </w:rPr>
        <w:t>Прохоров Михаил Иванович</w:t>
      </w:r>
      <w:r w:rsidRPr="00CA0F48">
        <w:rPr>
          <w:sz w:val="24"/>
          <w:szCs w:val="24"/>
        </w:rPr>
        <w:t xml:space="preserve"> </w:t>
      </w:r>
      <w:proofErr w:type="gramStart"/>
      <w:r w:rsidRPr="00CA0F48">
        <w:rPr>
          <w:sz w:val="24"/>
          <w:szCs w:val="24"/>
        </w:rPr>
        <w:t>(?-</w:t>
      </w:r>
      <w:proofErr w:type="gramEnd"/>
      <w:r w:rsidRPr="00CA0F48">
        <w:rPr>
          <w:sz w:val="24"/>
          <w:szCs w:val="24"/>
        </w:rPr>
        <w:t xml:space="preserve"> 1919) командир эскадрона, в дальнейшем - </w:t>
      </w:r>
      <w:proofErr w:type="spellStart"/>
      <w:r w:rsidRPr="00CA0F48">
        <w:rPr>
          <w:sz w:val="24"/>
          <w:szCs w:val="24"/>
        </w:rPr>
        <w:t>Суховского</w:t>
      </w:r>
      <w:proofErr w:type="spellEnd"/>
      <w:r w:rsidRPr="00CA0F48">
        <w:rPr>
          <w:sz w:val="24"/>
          <w:szCs w:val="24"/>
        </w:rPr>
        <w:t xml:space="preserve"> дивизиона партизанской армии </w:t>
      </w:r>
      <w:proofErr w:type="spellStart"/>
      <w:r w:rsidRPr="00CA0F48">
        <w:rPr>
          <w:sz w:val="24"/>
          <w:szCs w:val="24"/>
        </w:rPr>
        <w:t>Тасеевской</w:t>
      </w:r>
      <w:proofErr w:type="spellEnd"/>
      <w:r w:rsidRPr="00CA0F48">
        <w:rPr>
          <w:sz w:val="24"/>
          <w:szCs w:val="24"/>
        </w:rPr>
        <w:t xml:space="preserve"> республики. Из крестьян. Активно участвовал в борьбе с колчаковцами и </w:t>
      </w:r>
      <w:proofErr w:type="spellStart"/>
      <w:r w:rsidRPr="00CA0F48">
        <w:rPr>
          <w:sz w:val="24"/>
          <w:szCs w:val="24"/>
        </w:rPr>
        <w:t>белочехами</w:t>
      </w:r>
      <w:proofErr w:type="spellEnd"/>
      <w:r w:rsidRPr="00CA0F48">
        <w:rPr>
          <w:sz w:val="24"/>
          <w:szCs w:val="24"/>
        </w:rPr>
        <w:t xml:space="preserve">. Погиб в декабре 1919 в </w:t>
      </w:r>
      <w:proofErr w:type="spellStart"/>
      <w:r w:rsidRPr="00CA0F48">
        <w:rPr>
          <w:sz w:val="24"/>
          <w:szCs w:val="24"/>
        </w:rPr>
        <w:t>Улюкольском</w:t>
      </w:r>
      <w:proofErr w:type="spellEnd"/>
      <w:r w:rsidRPr="00CA0F48">
        <w:rPr>
          <w:sz w:val="24"/>
          <w:szCs w:val="24"/>
        </w:rPr>
        <w:t xml:space="preserve"> бою. Похоронен в д. </w:t>
      </w:r>
      <w:proofErr w:type="spellStart"/>
      <w:r w:rsidRPr="00CA0F48">
        <w:rPr>
          <w:sz w:val="24"/>
          <w:szCs w:val="24"/>
        </w:rPr>
        <w:t>Канарай</w:t>
      </w:r>
      <w:proofErr w:type="spellEnd"/>
      <w:r w:rsidRPr="00CA0F48">
        <w:rPr>
          <w:sz w:val="24"/>
          <w:szCs w:val="24"/>
        </w:rPr>
        <w:t xml:space="preserve"> Дзержинского района.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  <w:u w:val="single"/>
        </w:rPr>
        <w:t>Шадрин Иван Леонтьевич</w:t>
      </w:r>
      <w:r w:rsidRPr="00CA0F48">
        <w:rPr>
          <w:sz w:val="24"/>
          <w:szCs w:val="24"/>
        </w:rPr>
        <w:t xml:space="preserve"> (1892 – 1932) Георгиевский кавалер. В январе 1919 года </w:t>
      </w:r>
      <w:r w:rsidRPr="00CA0F48">
        <w:rPr>
          <w:sz w:val="24"/>
          <w:szCs w:val="24"/>
        </w:rPr>
        <w:lastRenderedPageBreak/>
        <w:t xml:space="preserve">он был избран партизанами д. Денисово командиром сформированного эскадрона. 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</w:rPr>
        <w:t xml:space="preserve">В августе 1919 </w:t>
      </w:r>
      <w:proofErr w:type="gramStart"/>
      <w:r w:rsidRPr="00CA0F48">
        <w:rPr>
          <w:sz w:val="24"/>
          <w:szCs w:val="24"/>
        </w:rPr>
        <w:t>года  на</w:t>
      </w:r>
      <w:proofErr w:type="gramEnd"/>
      <w:r w:rsidRPr="00CA0F48">
        <w:rPr>
          <w:sz w:val="24"/>
          <w:szCs w:val="24"/>
        </w:rPr>
        <w:t xml:space="preserve"> Армейском съезде  </w:t>
      </w:r>
      <w:proofErr w:type="spellStart"/>
      <w:r w:rsidRPr="00CA0F48">
        <w:rPr>
          <w:sz w:val="24"/>
          <w:szCs w:val="24"/>
        </w:rPr>
        <w:t>Тасеевской</w:t>
      </w:r>
      <w:proofErr w:type="spellEnd"/>
      <w:r w:rsidRPr="00CA0F48">
        <w:rPr>
          <w:sz w:val="24"/>
          <w:szCs w:val="24"/>
        </w:rPr>
        <w:t xml:space="preserve"> республики И.Л. Шадрин  избирается членом Совета народного хозяйства Северо-</w:t>
      </w:r>
      <w:proofErr w:type="spellStart"/>
      <w:r w:rsidRPr="00CA0F48">
        <w:rPr>
          <w:sz w:val="24"/>
          <w:szCs w:val="24"/>
        </w:rPr>
        <w:t>Канского</w:t>
      </w:r>
      <w:proofErr w:type="spellEnd"/>
      <w:r w:rsidRPr="00CA0F48">
        <w:rPr>
          <w:sz w:val="24"/>
          <w:szCs w:val="24"/>
        </w:rPr>
        <w:t xml:space="preserve"> фронта. Участвовал </w:t>
      </w:r>
      <w:proofErr w:type="gramStart"/>
      <w:r w:rsidRPr="00CA0F48">
        <w:rPr>
          <w:sz w:val="24"/>
          <w:szCs w:val="24"/>
        </w:rPr>
        <w:t xml:space="preserve">во все крупнейших </w:t>
      </w:r>
      <w:r w:rsidRPr="00CA0F48">
        <w:t>боях</w:t>
      </w:r>
      <w:proofErr w:type="gramEnd"/>
      <w:r w:rsidRPr="00CA0F48">
        <w:rPr>
          <w:sz w:val="24"/>
          <w:szCs w:val="24"/>
        </w:rPr>
        <w:t xml:space="preserve"> партизан с белогвардейцами. С 1920 по 1922 гг. И.Л. Шадрин – в Красной Армии, участник боев под Тайшетом, Нижнеудинском, Иркутском, сражался в рядах 30-й дивизии с Врангелем и Махно. 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22 г"/>
        </w:smartTagPr>
        <w:r w:rsidRPr="00CA0F48">
          <w:rPr>
            <w:sz w:val="24"/>
            <w:szCs w:val="24"/>
          </w:rPr>
          <w:t>1922 г</w:t>
        </w:r>
      </w:smartTag>
      <w:r w:rsidRPr="00CA0F48">
        <w:rPr>
          <w:sz w:val="24"/>
          <w:szCs w:val="24"/>
        </w:rPr>
        <w:t>. И.Л. Шадрин стал членом ВК</w:t>
      </w:r>
      <w:r w:rsidRPr="00CA0F48">
        <w:t>П(</w:t>
      </w:r>
      <w:r w:rsidRPr="00CA0F48">
        <w:rPr>
          <w:sz w:val="24"/>
          <w:szCs w:val="24"/>
        </w:rPr>
        <w:t xml:space="preserve">б) и был избран председателем </w:t>
      </w:r>
      <w:proofErr w:type="spellStart"/>
      <w:r w:rsidRPr="00CA0F48">
        <w:rPr>
          <w:sz w:val="24"/>
          <w:szCs w:val="24"/>
        </w:rPr>
        <w:t>Денисовской</w:t>
      </w:r>
      <w:proofErr w:type="spellEnd"/>
      <w:r w:rsidRPr="00CA0F48">
        <w:rPr>
          <w:sz w:val="24"/>
          <w:szCs w:val="24"/>
        </w:rPr>
        <w:t xml:space="preserve"> сельскохозяйственной коммуны и жил в доме по ул. Быстрова, 39. </w:t>
      </w:r>
    </w:p>
    <w:p w:rsidR="00CA0F48" w:rsidRPr="00CA0F48" w:rsidRDefault="00CA0F48" w:rsidP="00CA0F48">
      <w:pPr>
        <w:spacing w:after="0"/>
        <w:jc w:val="both"/>
        <w:rPr>
          <w:sz w:val="24"/>
          <w:szCs w:val="24"/>
        </w:rPr>
      </w:pPr>
      <w:r w:rsidRPr="00CA0F48">
        <w:rPr>
          <w:sz w:val="24"/>
          <w:szCs w:val="24"/>
        </w:rPr>
        <w:t xml:space="preserve">Необоснованно репрессирован в </w:t>
      </w:r>
      <w:smartTag w:uri="urn:schemas-microsoft-com:office:smarttags" w:element="metricconverter">
        <w:smartTagPr>
          <w:attr w:name="ProductID" w:val="1932 г"/>
        </w:smartTagPr>
        <w:r w:rsidRPr="00CA0F48">
          <w:rPr>
            <w:sz w:val="24"/>
            <w:szCs w:val="24"/>
          </w:rPr>
          <w:t>1932 г</w:t>
        </w:r>
      </w:smartTag>
      <w:r w:rsidRPr="00CA0F48">
        <w:rPr>
          <w:sz w:val="24"/>
          <w:szCs w:val="24"/>
        </w:rPr>
        <w:t xml:space="preserve">. Посмертно реабилитирован 30 декабря </w:t>
      </w:r>
      <w:smartTag w:uri="urn:schemas-microsoft-com:office:smarttags" w:element="metricconverter">
        <w:smartTagPr>
          <w:attr w:name="ProductID" w:val="1960 г"/>
        </w:smartTagPr>
        <w:r w:rsidRPr="00CA0F48">
          <w:rPr>
            <w:sz w:val="24"/>
            <w:szCs w:val="24"/>
          </w:rPr>
          <w:t>1960 г</w:t>
        </w:r>
      </w:smartTag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CA0F48">
        <w:rPr>
          <w:sz w:val="24"/>
          <w:szCs w:val="24"/>
          <w:u w:val="single"/>
        </w:rPr>
        <w:t>Кренц</w:t>
      </w:r>
      <w:proofErr w:type="spellEnd"/>
      <w:r w:rsidRPr="00CA0F48">
        <w:rPr>
          <w:sz w:val="24"/>
          <w:szCs w:val="24"/>
          <w:u w:val="single"/>
        </w:rPr>
        <w:t xml:space="preserve"> Вит Иосифович</w:t>
      </w:r>
      <w:r w:rsidRPr="00CA0F48">
        <w:rPr>
          <w:sz w:val="24"/>
          <w:szCs w:val="24"/>
        </w:rPr>
        <w:t xml:space="preserve"> (1895 -1937) – активный участник Гражданской войны, уроженец </w:t>
      </w:r>
      <w:proofErr w:type="spellStart"/>
      <w:r w:rsidRPr="00CA0F48">
        <w:rPr>
          <w:sz w:val="24"/>
          <w:szCs w:val="24"/>
        </w:rPr>
        <w:t>Канского</w:t>
      </w:r>
      <w:proofErr w:type="spellEnd"/>
      <w:r w:rsidRPr="00CA0F48">
        <w:rPr>
          <w:sz w:val="24"/>
          <w:szCs w:val="24"/>
        </w:rPr>
        <w:t xml:space="preserve"> уезда Енисейской губернии. В Первой мировой войне – унтер-офицер, командир взвода.</w:t>
      </w:r>
    </w:p>
    <w:p w:rsidR="00CA0F48" w:rsidRPr="00CA0F48" w:rsidRDefault="00CA0F48" w:rsidP="00CA0F48">
      <w:pPr>
        <w:spacing w:after="0"/>
        <w:ind w:firstLine="708"/>
        <w:jc w:val="both"/>
        <w:rPr>
          <w:sz w:val="28"/>
          <w:szCs w:val="28"/>
        </w:rPr>
      </w:pPr>
      <w:r w:rsidRPr="00CA0F48">
        <w:rPr>
          <w:sz w:val="24"/>
          <w:szCs w:val="24"/>
        </w:rPr>
        <w:t xml:space="preserve">Активный организатор Красной Гвардии в Канском уезде. После белогвардейского переворота организовал партизанский отряд и примкнул к </w:t>
      </w:r>
      <w:proofErr w:type="spellStart"/>
      <w:r w:rsidRPr="00CA0F48">
        <w:rPr>
          <w:sz w:val="24"/>
          <w:szCs w:val="24"/>
        </w:rPr>
        <w:t>Тасеевским</w:t>
      </w:r>
      <w:proofErr w:type="spellEnd"/>
      <w:r w:rsidRPr="00CA0F48">
        <w:rPr>
          <w:sz w:val="24"/>
          <w:szCs w:val="24"/>
        </w:rPr>
        <w:t xml:space="preserve"> партизанам. Кандидат в члены Армейского Совета Северо-</w:t>
      </w:r>
      <w:proofErr w:type="spellStart"/>
      <w:r w:rsidRPr="00CA0F48">
        <w:rPr>
          <w:sz w:val="24"/>
          <w:szCs w:val="24"/>
        </w:rPr>
        <w:t>Канского</w:t>
      </w:r>
      <w:proofErr w:type="spellEnd"/>
      <w:r w:rsidRPr="00CA0F48">
        <w:rPr>
          <w:sz w:val="24"/>
          <w:szCs w:val="24"/>
        </w:rPr>
        <w:t xml:space="preserve"> фронта.</w:t>
      </w:r>
      <w:r w:rsidRPr="00CA0F48">
        <w:rPr>
          <w:sz w:val="28"/>
          <w:szCs w:val="28"/>
        </w:rPr>
        <w:t xml:space="preserve"> </w:t>
      </w:r>
    </w:p>
    <w:p w:rsidR="00CA0F48" w:rsidRPr="00CA0F48" w:rsidRDefault="00CA0F48" w:rsidP="00CA0F48">
      <w:pPr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CA0F48">
        <w:rPr>
          <w:bCs/>
          <w:sz w:val="24"/>
          <w:szCs w:val="24"/>
          <w:u w:val="single"/>
        </w:rPr>
        <w:t>Иван Романович Лазарев</w:t>
      </w:r>
      <w:r w:rsidRPr="00CA0F48">
        <w:rPr>
          <w:bCs/>
          <w:sz w:val="24"/>
          <w:szCs w:val="24"/>
        </w:rPr>
        <w:t xml:space="preserve"> </w:t>
      </w:r>
      <w:r w:rsidRPr="00CA0F48">
        <w:rPr>
          <w:sz w:val="24"/>
          <w:szCs w:val="24"/>
        </w:rPr>
        <w:t>(12 декабря 1908 — 24 сентября 1941) — советский офицер, участник боёв в районе озера Хасан и Великой Отечественной войны, Герой Советского Союза.</w:t>
      </w:r>
    </w:p>
    <w:p w:rsidR="00CA0F48" w:rsidRPr="00CA0F48" w:rsidRDefault="00CA0F48" w:rsidP="00CA0F48">
      <w:pPr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proofErr w:type="spellStart"/>
      <w:r w:rsidRPr="00CA0F48">
        <w:rPr>
          <w:rFonts w:eastAsia="Calibri"/>
          <w:sz w:val="24"/>
          <w:szCs w:val="24"/>
          <w:u w:val="single"/>
        </w:rPr>
        <w:t>Р</w:t>
      </w:r>
      <w:r w:rsidRPr="00CA0F48">
        <w:rPr>
          <w:sz w:val="24"/>
          <w:szCs w:val="24"/>
          <w:u w:val="single"/>
        </w:rPr>
        <w:t>акус</w:t>
      </w:r>
      <w:proofErr w:type="spellEnd"/>
      <w:r w:rsidRPr="00CA0F48">
        <w:rPr>
          <w:sz w:val="24"/>
          <w:szCs w:val="24"/>
          <w:u w:val="single"/>
        </w:rPr>
        <w:t xml:space="preserve"> Дмитрий Иванович</w:t>
      </w:r>
      <w:r w:rsidRPr="00CA0F48">
        <w:rPr>
          <w:sz w:val="24"/>
          <w:szCs w:val="24"/>
        </w:rPr>
        <w:t>.  Командир миномётного взвода 4-го пограничного полка Войск Народного Комиссариата Внутренних Дел (НКВД), лейтенант, Герой Советского Союза.</w:t>
      </w:r>
    </w:p>
    <w:p w:rsidR="00CA0F48" w:rsidRPr="00CA0F48" w:rsidRDefault="00CA0F48" w:rsidP="00CA0F48">
      <w:pPr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proofErr w:type="spellStart"/>
      <w:r w:rsidRPr="00CA0F48">
        <w:rPr>
          <w:rFonts w:eastAsia="Calibri"/>
          <w:sz w:val="24"/>
          <w:szCs w:val="24"/>
          <w:u w:val="single"/>
        </w:rPr>
        <w:t>Г</w:t>
      </w:r>
      <w:r w:rsidRPr="00CA0F48">
        <w:rPr>
          <w:sz w:val="24"/>
          <w:szCs w:val="24"/>
          <w:u w:val="single"/>
        </w:rPr>
        <w:t>рибо</w:t>
      </w:r>
      <w:bookmarkStart w:id="0" w:name="_GoBack"/>
      <w:bookmarkEnd w:id="0"/>
      <w:r w:rsidRPr="00CA0F48">
        <w:rPr>
          <w:sz w:val="24"/>
          <w:szCs w:val="24"/>
          <w:u w:val="single"/>
        </w:rPr>
        <w:t>лев</w:t>
      </w:r>
      <w:proofErr w:type="spellEnd"/>
      <w:r w:rsidRPr="00CA0F48">
        <w:rPr>
          <w:sz w:val="24"/>
          <w:szCs w:val="24"/>
          <w:u w:val="single"/>
        </w:rPr>
        <w:t xml:space="preserve"> Пётр Филиппович</w:t>
      </w:r>
      <w:r w:rsidRPr="00CA0F48">
        <w:rPr>
          <w:sz w:val="24"/>
          <w:szCs w:val="24"/>
        </w:rPr>
        <w:t xml:space="preserve"> Командир взвода 67-гвардейского танкового полка 19-й гвардейской механизированной бригады 8-го гвардейского механизированного корпуса 1-й гвардейской танковой армии 1-го Украинского фронта, гвардии лейтенант, Герой Советского Союза.</w:t>
      </w:r>
    </w:p>
    <w:p w:rsidR="00CA0F48" w:rsidRPr="00CA0F48" w:rsidRDefault="00CA0F48" w:rsidP="00CA0F48">
      <w:pPr>
        <w:spacing w:after="0"/>
        <w:ind w:firstLine="720"/>
        <w:jc w:val="both"/>
        <w:rPr>
          <w:color w:val="000000"/>
          <w:sz w:val="24"/>
          <w:szCs w:val="24"/>
        </w:rPr>
      </w:pPr>
      <w:r w:rsidRPr="00CA0F48">
        <w:rPr>
          <w:sz w:val="24"/>
          <w:szCs w:val="24"/>
        </w:rPr>
        <w:t xml:space="preserve"> </w:t>
      </w:r>
      <w:r w:rsidRPr="00CA0F48">
        <w:rPr>
          <w:sz w:val="24"/>
          <w:szCs w:val="24"/>
          <w:u w:val="single"/>
        </w:rPr>
        <w:t>Юрию Михайловичу Наумову</w:t>
      </w:r>
      <w:r w:rsidRPr="00CA0F48">
        <w:rPr>
          <w:color w:val="000000"/>
          <w:sz w:val="24"/>
          <w:szCs w:val="24"/>
        </w:rPr>
        <w:t>, уроженцу деревни Усолка Дзержинского района, за мужество и героизм, проявленные в ходе операции по наведению конституционного порядка в Чеченской Республике, присвоено звание Героя Российской Федерации с вручением медали «Золотая Звезда»</w:t>
      </w:r>
    </w:p>
    <w:p w:rsidR="00CA0F48" w:rsidRPr="00CA0F48" w:rsidRDefault="00CA0F48" w:rsidP="00CA0F48">
      <w:pPr>
        <w:spacing w:after="0"/>
        <w:jc w:val="both"/>
        <w:rPr>
          <w:color w:val="000000"/>
          <w:sz w:val="24"/>
          <w:szCs w:val="24"/>
        </w:rPr>
      </w:pPr>
      <w:r w:rsidRPr="00CA0F48">
        <w:rPr>
          <w:color w:val="000000"/>
          <w:sz w:val="24"/>
          <w:szCs w:val="24"/>
        </w:rPr>
        <w:t xml:space="preserve">             </w:t>
      </w:r>
      <w:r w:rsidRPr="00CA0F48">
        <w:rPr>
          <w:color w:val="000000"/>
          <w:sz w:val="24"/>
          <w:szCs w:val="24"/>
          <w:u w:val="single"/>
        </w:rPr>
        <w:t>Шпаков Вадим Владимирович</w:t>
      </w:r>
      <w:r w:rsidRPr="00CA0F48">
        <w:rPr>
          <w:color w:val="000000"/>
          <w:sz w:val="24"/>
          <w:szCs w:val="24"/>
        </w:rPr>
        <w:t xml:space="preserve"> награжден «Орденом Мужества» (посмертно) в служебной командировке в Чеченской Республике. 15 января 2003 года Вадим Владимирович в составе специальной сводной группы принимал участие в адресной зачистке, которая проводилась в с. </w:t>
      </w:r>
      <w:proofErr w:type="spellStart"/>
      <w:r w:rsidRPr="00CA0F48">
        <w:rPr>
          <w:color w:val="000000"/>
          <w:sz w:val="24"/>
          <w:szCs w:val="24"/>
        </w:rPr>
        <w:t>Дышно</w:t>
      </w:r>
      <w:proofErr w:type="spellEnd"/>
      <w:r w:rsidRPr="00CA0F48">
        <w:rPr>
          <w:color w:val="000000"/>
          <w:sz w:val="24"/>
          <w:szCs w:val="24"/>
        </w:rPr>
        <w:t>-Ведено Введенского района и погиб от ранения в голову.</w:t>
      </w:r>
    </w:p>
    <w:p w:rsidR="00CA0F48" w:rsidRPr="00CA0F48" w:rsidRDefault="00CA0F48" w:rsidP="00CA0F48">
      <w:pPr>
        <w:spacing w:after="0"/>
        <w:ind w:firstLine="708"/>
        <w:jc w:val="both"/>
        <w:rPr>
          <w:color w:val="21252C"/>
          <w:sz w:val="24"/>
          <w:szCs w:val="24"/>
          <w:shd w:val="clear" w:color="auto" w:fill="FFFFFF"/>
        </w:rPr>
      </w:pPr>
      <w:proofErr w:type="spellStart"/>
      <w:r w:rsidRPr="00CA0F48">
        <w:rPr>
          <w:sz w:val="24"/>
          <w:szCs w:val="24"/>
          <w:u w:val="single"/>
        </w:rPr>
        <w:t>Боровец</w:t>
      </w:r>
      <w:proofErr w:type="spellEnd"/>
      <w:r w:rsidRPr="00CA0F48">
        <w:rPr>
          <w:sz w:val="24"/>
          <w:szCs w:val="24"/>
          <w:u w:val="single"/>
        </w:rPr>
        <w:t xml:space="preserve"> Вениамин Степанович</w:t>
      </w:r>
      <w:r w:rsidRPr="00CA0F48">
        <w:rPr>
          <w:sz w:val="24"/>
          <w:szCs w:val="24"/>
        </w:rPr>
        <w:t xml:space="preserve"> (р.1939) историк, литератор, член Союза писателей </w:t>
      </w:r>
      <w:proofErr w:type="gramStart"/>
      <w:r w:rsidRPr="00CA0F48">
        <w:rPr>
          <w:sz w:val="24"/>
          <w:szCs w:val="24"/>
        </w:rPr>
        <w:t xml:space="preserve">России,  </w:t>
      </w:r>
      <w:r w:rsidRPr="00CA0F48">
        <w:rPr>
          <w:sz w:val="24"/>
          <w:szCs w:val="24"/>
          <w:shd w:val="clear" w:color="auto" w:fill="FFFFFF"/>
        </w:rPr>
        <w:t>член</w:t>
      </w:r>
      <w:proofErr w:type="gramEnd"/>
      <w:r w:rsidRPr="00CA0F48">
        <w:rPr>
          <w:sz w:val="24"/>
          <w:szCs w:val="24"/>
          <w:shd w:val="clear" w:color="auto" w:fill="FFFFFF"/>
        </w:rPr>
        <w:t xml:space="preserve"> редакционного совета издательства </w:t>
      </w:r>
      <w:r w:rsidRPr="00CA0F48">
        <w:rPr>
          <w:sz w:val="24"/>
          <w:szCs w:val="24"/>
        </w:rPr>
        <w:t xml:space="preserve"> </w:t>
      </w:r>
      <w:r w:rsidRPr="00CA0F48">
        <w:rPr>
          <w:sz w:val="24"/>
          <w:szCs w:val="24"/>
          <w:shd w:val="clear" w:color="auto" w:fill="FFFFFF"/>
        </w:rPr>
        <w:t>«Русская энциклопедия» (Красноярское отделение). Почетный гражданин Дзержинского района.</w:t>
      </w:r>
    </w:p>
    <w:p w:rsidR="00CA0F48" w:rsidRPr="00CA0F48" w:rsidRDefault="00CA0F48" w:rsidP="00CA0F48">
      <w:pPr>
        <w:spacing w:after="0"/>
        <w:ind w:firstLine="708"/>
        <w:jc w:val="both"/>
        <w:rPr>
          <w:sz w:val="24"/>
          <w:szCs w:val="24"/>
        </w:rPr>
      </w:pPr>
      <w:r w:rsidRPr="00CA0F48">
        <w:rPr>
          <w:sz w:val="24"/>
          <w:szCs w:val="24"/>
          <w:u w:val="single"/>
        </w:rPr>
        <w:t xml:space="preserve">Константин Семенович </w:t>
      </w:r>
      <w:proofErr w:type="spellStart"/>
      <w:r w:rsidRPr="00CA0F48">
        <w:rPr>
          <w:sz w:val="24"/>
          <w:szCs w:val="24"/>
          <w:u w:val="single"/>
        </w:rPr>
        <w:t>Войнов</w:t>
      </w:r>
      <w:proofErr w:type="spellEnd"/>
      <w:r w:rsidRPr="00CA0F48">
        <w:rPr>
          <w:sz w:val="24"/>
          <w:szCs w:val="24"/>
        </w:rPr>
        <w:t xml:space="preserve"> Почетный гражданин Дзержинского района.  С 1995г. член Союза художников России. С 2005г. член-корреспондент Петровской академии наук и искусств. С 2010г. Заслуженный художник Российской Федерации.</w:t>
      </w:r>
    </w:p>
    <w:p w:rsidR="00B13920" w:rsidRDefault="00306A83" w:rsidP="00CA0F48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Дзержинский район сегодня</w:t>
      </w:r>
    </w:p>
    <w:p w:rsidR="00B13920" w:rsidRDefault="0094345A" w:rsidP="008D42D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в районе расположено 8 муни</w:t>
      </w:r>
      <w:r>
        <w:rPr>
          <w:color w:val="000000"/>
          <w:sz w:val="24"/>
          <w:szCs w:val="24"/>
        </w:rPr>
        <w:softHyphen/>
        <w:t>ципальных образований, в числе кото</w:t>
      </w:r>
      <w:r>
        <w:rPr>
          <w:color w:val="000000"/>
          <w:sz w:val="24"/>
          <w:szCs w:val="24"/>
        </w:rPr>
        <w:softHyphen/>
        <w:t xml:space="preserve">рых – 34 населённых пункта. </w:t>
      </w:r>
    </w:p>
    <w:p w:rsidR="00B13920" w:rsidRPr="00534F9D" w:rsidRDefault="0094345A" w:rsidP="00534F9D">
      <w:pPr>
        <w:ind w:firstLine="708"/>
        <w:jc w:val="both"/>
        <w:rPr>
          <w:rStyle w:val="1"/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Основу экономики района традиционно составляют: сельское хозяйство, </w:t>
      </w:r>
      <w:r>
        <w:rPr>
          <w:sz w:val="24"/>
          <w:szCs w:val="24"/>
        </w:rPr>
        <w:lastRenderedPageBreak/>
        <w:t xml:space="preserve">промышленность, торговля и общественное питание. Важнейшим сектором экономики района является потребительский рынок. </w:t>
      </w:r>
      <w:r>
        <w:rPr>
          <w:rStyle w:val="1"/>
          <w:sz w:val="24"/>
          <w:szCs w:val="24"/>
        </w:rPr>
        <w:t xml:space="preserve">В районе разрабатывается </w:t>
      </w:r>
      <w:proofErr w:type="spellStart"/>
      <w:r>
        <w:rPr>
          <w:rStyle w:val="1"/>
          <w:sz w:val="24"/>
          <w:szCs w:val="24"/>
        </w:rPr>
        <w:t>Степановское</w:t>
      </w:r>
      <w:proofErr w:type="spellEnd"/>
      <w:r>
        <w:rPr>
          <w:rStyle w:val="1"/>
          <w:sz w:val="24"/>
          <w:szCs w:val="24"/>
        </w:rPr>
        <w:t xml:space="preserve"> месторождение угля и </w:t>
      </w:r>
      <w:proofErr w:type="spellStart"/>
      <w:r>
        <w:rPr>
          <w:rStyle w:val="1"/>
          <w:sz w:val="24"/>
          <w:szCs w:val="24"/>
        </w:rPr>
        <w:t>Чемурайское</w:t>
      </w:r>
      <w:proofErr w:type="spellEnd"/>
      <w:r>
        <w:rPr>
          <w:rStyle w:val="1"/>
          <w:sz w:val="24"/>
          <w:szCs w:val="24"/>
        </w:rPr>
        <w:t xml:space="preserve"> месторождение строительного камня.</w:t>
      </w:r>
    </w:p>
    <w:p w:rsidR="00B13920" w:rsidRDefault="0094345A" w:rsidP="008D42DC">
      <w:pPr>
        <w:ind w:firstLine="708"/>
        <w:jc w:val="both"/>
        <w:rPr>
          <w:rStyle w:val="1"/>
          <w:sz w:val="24"/>
          <w:szCs w:val="24"/>
        </w:rPr>
      </w:pPr>
      <w:r>
        <w:rPr>
          <w:sz w:val="24"/>
          <w:szCs w:val="24"/>
        </w:rPr>
        <w:t xml:space="preserve">В системе образования Дзержинского района функционируют 10 средних общеобразовательных школ, </w:t>
      </w:r>
      <w:r w:rsidR="00D76859">
        <w:rPr>
          <w:sz w:val="24"/>
          <w:szCs w:val="24"/>
        </w:rPr>
        <w:t xml:space="preserve">одна </w:t>
      </w:r>
      <w:r>
        <w:rPr>
          <w:sz w:val="24"/>
          <w:szCs w:val="24"/>
        </w:rPr>
        <w:t xml:space="preserve">основная, 9 дошкольных образовательных учреждений, </w:t>
      </w:r>
      <w:r w:rsidR="00D76859">
        <w:rPr>
          <w:sz w:val="24"/>
          <w:szCs w:val="24"/>
        </w:rPr>
        <w:t>два</w:t>
      </w:r>
      <w:r>
        <w:rPr>
          <w:sz w:val="24"/>
          <w:szCs w:val="24"/>
        </w:rPr>
        <w:t xml:space="preserve"> учреждения дополнительного образования</w:t>
      </w:r>
      <w:r w:rsidR="00D768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76859">
        <w:rPr>
          <w:sz w:val="24"/>
          <w:szCs w:val="24"/>
        </w:rPr>
        <w:t>д</w:t>
      </w:r>
      <w:r>
        <w:rPr>
          <w:sz w:val="24"/>
          <w:szCs w:val="24"/>
        </w:rPr>
        <w:t xml:space="preserve">етско-юношеская спортивная школа и </w:t>
      </w:r>
      <w:r w:rsidR="00D76859">
        <w:rPr>
          <w:sz w:val="24"/>
          <w:szCs w:val="24"/>
        </w:rPr>
        <w:t>ц</w:t>
      </w:r>
      <w:r>
        <w:rPr>
          <w:sz w:val="24"/>
          <w:szCs w:val="24"/>
        </w:rPr>
        <w:t>ентр внешкольной работы.</w:t>
      </w:r>
    </w:p>
    <w:p w:rsidR="00B13920" w:rsidRDefault="0094345A" w:rsidP="008D42DC">
      <w:pPr>
        <w:pStyle w:val="a7"/>
        <w:shd w:val="clear" w:color="auto" w:fill="FFFFFF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1"/>
          <w:sz w:val="24"/>
          <w:szCs w:val="24"/>
        </w:rPr>
        <w:t>Дзержинский район обладает поистине уникальным природным и исто</w:t>
      </w:r>
      <w:r>
        <w:rPr>
          <w:rStyle w:val="1"/>
          <w:sz w:val="24"/>
          <w:szCs w:val="24"/>
        </w:rPr>
        <w:softHyphen/>
        <w:t>рическим потенциалом для развития международного туризма.</w:t>
      </w:r>
      <w:r>
        <w:rPr>
          <w:color w:val="000000"/>
          <w:sz w:val="28"/>
          <w:szCs w:val="28"/>
        </w:rPr>
        <w:t xml:space="preserve"> </w:t>
      </w:r>
    </w:p>
    <w:p w:rsidR="00B13920" w:rsidRDefault="0094345A" w:rsidP="008D42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Хорошими местами отдыха служат небольшие озера: </w:t>
      </w:r>
      <w:proofErr w:type="spellStart"/>
      <w:r>
        <w:rPr>
          <w:sz w:val="24"/>
          <w:szCs w:val="24"/>
        </w:rPr>
        <w:t>Улюколь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Маслеево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Тарай</w:t>
      </w:r>
      <w:proofErr w:type="spellEnd"/>
      <w:r>
        <w:rPr>
          <w:sz w:val="24"/>
          <w:szCs w:val="24"/>
        </w:rPr>
        <w:t xml:space="preserve">. В летний сезон приезжают отдыхать на берега этих озер жители Тасеевского, Канского районов, г. Канска и даже Красноярска. Особой популярностью пользуется озеро </w:t>
      </w:r>
      <w:proofErr w:type="spellStart"/>
      <w:r>
        <w:rPr>
          <w:sz w:val="24"/>
          <w:szCs w:val="24"/>
        </w:rPr>
        <w:t>Маслеево</w:t>
      </w:r>
      <w:proofErr w:type="spellEnd"/>
      <w:r>
        <w:rPr>
          <w:sz w:val="24"/>
          <w:szCs w:val="24"/>
        </w:rPr>
        <w:t>, которое было освящено в 2010 году.</w:t>
      </w:r>
      <w:r>
        <w:rPr>
          <w:snapToGrid w:val="0"/>
          <w:color w:val="000000"/>
          <w:w w:val="0"/>
          <w:sz w:val="24"/>
          <w:szCs w:val="24"/>
          <w:u w:color="000000"/>
          <w:shd w:val="clear" w:color="000000" w:fill="000000"/>
        </w:rPr>
        <w:t xml:space="preserve"> </w:t>
      </w:r>
      <w:r>
        <w:rPr>
          <w:sz w:val="24"/>
          <w:szCs w:val="24"/>
        </w:rPr>
        <w:t xml:space="preserve">   </w:t>
      </w:r>
    </w:p>
    <w:p w:rsidR="00534F9D" w:rsidRDefault="0094345A" w:rsidP="00534F9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Богат Дзержинский район и природно-лечебными ресурсами. </w:t>
      </w:r>
      <w:r w:rsidR="00534F9D">
        <w:rPr>
          <w:sz w:val="24"/>
          <w:szCs w:val="24"/>
        </w:rPr>
        <w:t xml:space="preserve">Рядом с озером </w:t>
      </w:r>
      <w:proofErr w:type="spellStart"/>
      <w:r w:rsidR="00534F9D">
        <w:rPr>
          <w:sz w:val="24"/>
          <w:szCs w:val="24"/>
        </w:rPr>
        <w:t>Улюколь</w:t>
      </w:r>
      <w:proofErr w:type="spellEnd"/>
      <w:r w:rsidR="00534F9D">
        <w:rPr>
          <w:sz w:val="24"/>
          <w:szCs w:val="24"/>
        </w:rPr>
        <w:t xml:space="preserve"> находится скважина с лечебно-столовой питьевой водой (Ижевский тип)</w:t>
      </w:r>
      <w:r>
        <w:rPr>
          <w:sz w:val="24"/>
          <w:szCs w:val="24"/>
        </w:rPr>
        <w:t xml:space="preserve">. </w:t>
      </w:r>
      <w:proofErr w:type="spellStart"/>
      <w:r w:rsidR="00534F9D">
        <w:rPr>
          <w:sz w:val="24"/>
          <w:szCs w:val="24"/>
        </w:rPr>
        <w:t>Оленекский</w:t>
      </w:r>
      <w:proofErr w:type="spellEnd"/>
      <w:r w:rsidR="00534F9D">
        <w:rPr>
          <w:sz w:val="24"/>
          <w:szCs w:val="24"/>
        </w:rPr>
        <w:t xml:space="preserve"> тип лечебных столовых вод расположен в д. Колон рядом с озером </w:t>
      </w:r>
      <w:proofErr w:type="spellStart"/>
      <w:r w:rsidR="00534F9D">
        <w:rPr>
          <w:sz w:val="24"/>
          <w:szCs w:val="24"/>
        </w:rPr>
        <w:t>Маслеево</w:t>
      </w:r>
      <w:proofErr w:type="spellEnd"/>
      <w:r w:rsidR="00534F9D">
        <w:rPr>
          <w:sz w:val="24"/>
          <w:szCs w:val="24"/>
        </w:rPr>
        <w:t xml:space="preserve">. </w:t>
      </w:r>
    </w:p>
    <w:p w:rsidR="00B13920" w:rsidRPr="00C52EA6" w:rsidRDefault="0094345A" w:rsidP="00C52EA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Вода и голубая глина озера </w:t>
      </w:r>
      <w:proofErr w:type="spellStart"/>
      <w:r>
        <w:rPr>
          <w:sz w:val="24"/>
          <w:szCs w:val="24"/>
        </w:rPr>
        <w:t>Тарай</w:t>
      </w:r>
      <w:proofErr w:type="spellEnd"/>
      <w:r>
        <w:rPr>
          <w:sz w:val="24"/>
          <w:szCs w:val="24"/>
        </w:rPr>
        <w:t xml:space="preserve"> благотворно влияет на восстановление опорно-двигательного аппарата, лечит кожные заболевания, широко применяется в косметических целях. Сапропель озера </w:t>
      </w:r>
      <w:proofErr w:type="spellStart"/>
      <w:r>
        <w:rPr>
          <w:sz w:val="24"/>
          <w:szCs w:val="24"/>
        </w:rPr>
        <w:t>Маслеево</w:t>
      </w:r>
      <w:proofErr w:type="spellEnd"/>
      <w:r>
        <w:rPr>
          <w:sz w:val="24"/>
          <w:szCs w:val="24"/>
        </w:rPr>
        <w:t xml:space="preserve"> рекомендован для использования в лечебных целях. Мощность слоя сапропеля в центральной части озера составляет в среднем 3,48 м.</w:t>
      </w:r>
    </w:p>
    <w:p w:rsidR="00B13920" w:rsidRDefault="0094345A" w:rsidP="008D42DC">
      <w:pPr>
        <w:ind w:firstLine="720"/>
        <w:jc w:val="both"/>
        <w:rPr>
          <w:sz w:val="24"/>
          <w:szCs w:val="24"/>
        </w:rPr>
      </w:pPr>
      <w:r>
        <w:rPr>
          <w:rFonts w:eastAsia="MinionPro-Regular"/>
          <w:color w:val="000000"/>
          <w:sz w:val="24"/>
          <w:szCs w:val="24"/>
        </w:rPr>
        <w:t>На территории Дзержинского района находятся: семь памятников, которые являются объектами культуры регионального значения</w:t>
      </w:r>
      <w:r w:rsidR="00D76859">
        <w:rPr>
          <w:rFonts w:eastAsia="MinionPro-Regular"/>
          <w:color w:val="000000"/>
          <w:sz w:val="24"/>
          <w:szCs w:val="24"/>
        </w:rPr>
        <w:t>: б</w:t>
      </w:r>
      <w:r>
        <w:rPr>
          <w:sz w:val="24"/>
          <w:szCs w:val="24"/>
        </w:rPr>
        <w:t xml:space="preserve">ратская могила девяти жителей села Дзержинского, расстрелянных карательным отрядом за связь с партизанами в феврале 1919 года; </w:t>
      </w:r>
      <w:r w:rsidR="00D76859">
        <w:rPr>
          <w:sz w:val="24"/>
          <w:szCs w:val="24"/>
        </w:rPr>
        <w:t>б</w:t>
      </w:r>
      <w:r>
        <w:rPr>
          <w:sz w:val="24"/>
          <w:szCs w:val="24"/>
        </w:rPr>
        <w:t xml:space="preserve">ратская могила одиннадцати партизан из села Денисово, расстрелянных колчаковцами в 1919 году; </w:t>
      </w:r>
      <w:r w:rsidR="00D76859">
        <w:rPr>
          <w:sz w:val="24"/>
          <w:szCs w:val="24"/>
        </w:rPr>
        <w:t>б</w:t>
      </w:r>
      <w:r>
        <w:rPr>
          <w:sz w:val="24"/>
          <w:szCs w:val="24"/>
        </w:rPr>
        <w:t xml:space="preserve">ратская могила партизан и жителей села, погибших в борьбе за Советскую власть в 1919 году </w:t>
      </w:r>
      <w:r w:rsidR="00D76859">
        <w:rPr>
          <w:sz w:val="24"/>
          <w:szCs w:val="24"/>
        </w:rPr>
        <w:t>(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Канарай</w:t>
      </w:r>
      <w:proofErr w:type="spellEnd"/>
      <w:r w:rsidR="00D76859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D76859">
        <w:rPr>
          <w:sz w:val="24"/>
          <w:szCs w:val="24"/>
        </w:rPr>
        <w:t>б</w:t>
      </w:r>
      <w:r>
        <w:rPr>
          <w:sz w:val="24"/>
          <w:szCs w:val="24"/>
        </w:rPr>
        <w:t xml:space="preserve">ратская могила </w:t>
      </w:r>
      <w:r w:rsidR="00D76859">
        <w:rPr>
          <w:sz w:val="24"/>
          <w:szCs w:val="24"/>
        </w:rPr>
        <w:t>трех</w:t>
      </w:r>
      <w:r>
        <w:rPr>
          <w:sz w:val="24"/>
          <w:szCs w:val="24"/>
        </w:rPr>
        <w:t xml:space="preserve"> партизан, расстрелянных колчаковцами в 1919 г. </w:t>
      </w:r>
      <w:r w:rsidR="00D76859">
        <w:rPr>
          <w:sz w:val="24"/>
          <w:szCs w:val="24"/>
        </w:rPr>
        <w:t>(</w:t>
      </w:r>
      <w:r>
        <w:rPr>
          <w:sz w:val="24"/>
          <w:szCs w:val="24"/>
        </w:rPr>
        <w:t>с. Курай</w:t>
      </w:r>
      <w:r w:rsidR="00D76859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D76859">
        <w:rPr>
          <w:sz w:val="24"/>
          <w:szCs w:val="24"/>
        </w:rPr>
        <w:t>м</w:t>
      </w:r>
      <w:r>
        <w:rPr>
          <w:sz w:val="24"/>
          <w:szCs w:val="24"/>
        </w:rPr>
        <w:t xml:space="preserve">огила двух партизан, погибших в бою под д. </w:t>
      </w:r>
      <w:proofErr w:type="spellStart"/>
      <w:r>
        <w:rPr>
          <w:sz w:val="24"/>
          <w:szCs w:val="24"/>
        </w:rPr>
        <w:t>Улюколь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колчаковским</w:t>
      </w:r>
      <w:proofErr w:type="spellEnd"/>
      <w:r>
        <w:rPr>
          <w:sz w:val="24"/>
          <w:szCs w:val="24"/>
        </w:rPr>
        <w:t xml:space="preserve"> отрядом 19 декабря 1919 года</w:t>
      </w:r>
      <w:r w:rsidR="00D76859">
        <w:rPr>
          <w:sz w:val="24"/>
          <w:szCs w:val="24"/>
        </w:rPr>
        <w:t xml:space="preserve"> (</w:t>
      </w:r>
      <w:r>
        <w:rPr>
          <w:sz w:val="24"/>
          <w:szCs w:val="24"/>
        </w:rPr>
        <w:t>с.</w:t>
      </w:r>
      <w:r w:rsidR="00D76859">
        <w:rPr>
          <w:sz w:val="24"/>
          <w:szCs w:val="24"/>
        </w:rPr>
        <w:t> </w:t>
      </w:r>
      <w:r>
        <w:rPr>
          <w:sz w:val="24"/>
          <w:szCs w:val="24"/>
        </w:rPr>
        <w:t>Шеломки</w:t>
      </w:r>
      <w:r w:rsidR="00D76859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D76859">
        <w:rPr>
          <w:sz w:val="24"/>
          <w:szCs w:val="24"/>
        </w:rPr>
        <w:t>б</w:t>
      </w:r>
      <w:r>
        <w:rPr>
          <w:sz w:val="24"/>
          <w:szCs w:val="24"/>
        </w:rPr>
        <w:t xml:space="preserve">ратская могила 12 партизан, погибших в </w:t>
      </w:r>
      <w:proofErr w:type="spellStart"/>
      <w:r>
        <w:rPr>
          <w:sz w:val="24"/>
          <w:szCs w:val="24"/>
        </w:rPr>
        <w:t>Улюкольском</w:t>
      </w:r>
      <w:proofErr w:type="spellEnd"/>
      <w:r>
        <w:rPr>
          <w:sz w:val="24"/>
          <w:szCs w:val="24"/>
        </w:rPr>
        <w:t xml:space="preserve"> бою в декабре 1919</w:t>
      </w:r>
      <w:r w:rsidR="00D76859">
        <w:rPr>
          <w:sz w:val="24"/>
          <w:szCs w:val="24"/>
        </w:rPr>
        <w:t> </w:t>
      </w:r>
      <w:r>
        <w:rPr>
          <w:sz w:val="24"/>
          <w:szCs w:val="24"/>
        </w:rPr>
        <w:t>г</w:t>
      </w:r>
      <w:r w:rsidR="00D76859">
        <w:rPr>
          <w:sz w:val="24"/>
          <w:szCs w:val="24"/>
        </w:rPr>
        <w:t>. (</w:t>
      </w: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Улюколь</w:t>
      </w:r>
      <w:proofErr w:type="spellEnd"/>
      <w:r w:rsidR="00D76859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D76859">
        <w:rPr>
          <w:sz w:val="24"/>
          <w:szCs w:val="24"/>
        </w:rPr>
        <w:t>б</w:t>
      </w:r>
      <w:r>
        <w:rPr>
          <w:sz w:val="24"/>
          <w:szCs w:val="24"/>
        </w:rPr>
        <w:t xml:space="preserve">ратская могила </w:t>
      </w:r>
      <w:r w:rsidR="00D76859">
        <w:rPr>
          <w:sz w:val="24"/>
          <w:szCs w:val="24"/>
        </w:rPr>
        <w:t>двух</w:t>
      </w:r>
      <w:r>
        <w:rPr>
          <w:sz w:val="24"/>
          <w:szCs w:val="24"/>
        </w:rPr>
        <w:t xml:space="preserve"> жителей села, расстрелянных колчаковцами за связь с партизанами </w:t>
      </w:r>
      <w:r w:rsidR="00D76859">
        <w:rPr>
          <w:sz w:val="24"/>
          <w:szCs w:val="24"/>
        </w:rPr>
        <w:t>(</w:t>
      </w: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Чурюково</w:t>
      </w:r>
      <w:proofErr w:type="spellEnd"/>
      <w:r w:rsidR="00D7685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13920" w:rsidRDefault="00C52EA6" w:rsidP="008D42DC">
      <w:pPr>
        <w:pStyle w:val="a7"/>
        <w:shd w:val="clear" w:color="auto" w:fill="FFFFFF"/>
        <w:spacing w:before="0" w:beforeAutospacing="0" w:after="200" w:afterAutospacing="0"/>
        <w:ind w:firstLine="851"/>
        <w:jc w:val="both"/>
        <w:rPr>
          <w:color w:val="000000"/>
        </w:rPr>
      </w:pPr>
      <w:r>
        <w:rPr>
          <w:color w:val="000000"/>
        </w:rPr>
        <w:t>Ежегодно с 2010 года в селе Дзержинском проводится м</w:t>
      </w:r>
      <w:r w:rsidR="0094345A">
        <w:rPr>
          <w:color w:val="000000"/>
        </w:rPr>
        <w:t>узыкальный фестиваль «Железный Феликс». Слово «железный» символизирует инструментальную музыку, а «Феликс» - во-первых, намекает на место проведения мероприятия (село назвали в честь северо-</w:t>
      </w:r>
      <w:proofErr w:type="spellStart"/>
      <w:r w:rsidR="0094345A">
        <w:rPr>
          <w:color w:val="000000"/>
        </w:rPr>
        <w:t>канской</w:t>
      </w:r>
      <w:proofErr w:type="spellEnd"/>
      <w:r w:rsidR="0094345A">
        <w:rPr>
          <w:color w:val="000000"/>
        </w:rPr>
        <w:t xml:space="preserve"> ссылки советского политического деятеля Феликса Дзержинского), а, во-вторых, происходит от латинского слова «счастье». Фестиваль проводится на стадионе, окруженном таежным лесом и рекой, в некотором удалении от населенного пункта.</w:t>
      </w:r>
    </w:p>
    <w:p w:rsidR="00534F9D" w:rsidRDefault="0094345A" w:rsidP="008D42DC">
      <w:pPr>
        <w:pStyle w:val="a7"/>
        <w:shd w:val="clear" w:color="auto" w:fill="FFFFFF"/>
        <w:spacing w:before="0" w:beforeAutospacing="0" w:after="20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В фестивале принимает участие ежегодно более 20 коллективов из Красноярского края, Иркутской области и Республики </w:t>
      </w:r>
      <w:proofErr w:type="spellStart"/>
      <w:r>
        <w:rPr>
          <w:color w:val="000000"/>
        </w:rPr>
        <w:t>Хакасии.Почетным</w:t>
      </w:r>
      <w:proofErr w:type="spellEnd"/>
      <w:r>
        <w:rPr>
          <w:color w:val="000000"/>
        </w:rPr>
        <w:t xml:space="preserve"> президентом фестиваля </w:t>
      </w:r>
      <w:r>
        <w:rPr>
          <w:color w:val="000000"/>
        </w:rPr>
        <w:lastRenderedPageBreak/>
        <w:t xml:space="preserve">«Железный Феликс» является известный российский музыкант и поэт Михаил </w:t>
      </w:r>
      <w:proofErr w:type="spellStart"/>
      <w:r>
        <w:rPr>
          <w:color w:val="000000"/>
        </w:rPr>
        <w:t>Башаков</w:t>
      </w:r>
      <w:proofErr w:type="spellEnd"/>
      <w:r>
        <w:rPr>
          <w:color w:val="000000"/>
        </w:rPr>
        <w:t xml:space="preserve"> (г. Москва). </w:t>
      </w:r>
    </w:p>
    <w:p w:rsidR="00B13920" w:rsidRDefault="0094345A" w:rsidP="008D42DC">
      <w:pPr>
        <w:pStyle w:val="a7"/>
        <w:shd w:val="clear" w:color="auto" w:fill="FFFFFF"/>
        <w:spacing w:before="0" w:beforeAutospacing="0" w:after="200" w:afterAutospacing="0"/>
        <w:ind w:firstLine="851"/>
        <w:jc w:val="both"/>
        <w:rPr>
          <w:rStyle w:val="1"/>
          <w:sz w:val="24"/>
          <w:szCs w:val="24"/>
          <w:shd w:val="clear" w:color="auto" w:fill="auto"/>
        </w:rPr>
      </w:pPr>
      <w:r>
        <w:rPr>
          <w:color w:val="000000"/>
        </w:rPr>
        <w:t>В 2018 году во время проведения музыкального фестиваля «Железный Феликс» и Дня молодёжи состоялся велопробег</w:t>
      </w:r>
      <w:r w:rsidR="00C52EA6">
        <w:rPr>
          <w:color w:val="000000"/>
        </w:rPr>
        <w:t xml:space="preserve">, во время которого </w:t>
      </w:r>
      <w:r w:rsidR="00C52EA6" w:rsidRPr="00534F9D">
        <w:t>было преодолено</w:t>
      </w:r>
      <w:r w:rsidR="00C52EA6">
        <w:rPr>
          <w:color w:val="000000"/>
        </w:rPr>
        <w:t xml:space="preserve"> около двадцати километров</w:t>
      </w:r>
      <w:r>
        <w:rPr>
          <w:color w:val="000000"/>
        </w:rPr>
        <w:t xml:space="preserve">. В нём приняли участие люди разного возраста, которых объединяет </w:t>
      </w:r>
      <w:r w:rsidRPr="00534F9D">
        <w:t xml:space="preserve">приверженность здоровому образу жизни. </w:t>
      </w:r>
      <w:r>
        <w:rPr>
          <w:color w:val="000000"/>
        </w:rPr>
        <w:t>Во время остановки на памятном месте участники велопробега отдохнули у реки на пикнике. Организатором велопробега была педагог дополнительного образования детей ЦВР Татьяна Игнатенко.</w:t>
      </w:r>
      <w:r>
        <w:rPr>
          <w:rStyle w:val="1"/>
          <w:sz w:val="24"/>
          <w:szCs w:val="24"/>
        </w:rPr>
        <w:t xml:space="preserve"> </w:t>
      </w:r>
    </w:p>
    <w:p w:rsidR="00B13920" w:rsidRDefault="0094345A" w:rsidP="008D42DC">
      <w:pPr>
        <w:ind w:firstLine="708"/>
        <w:jc w:val="both"/>
        <w:rPr>
          <w:rStyle w:val="0ptExact"/>
          <w:sz w:val="24"/>
          <w:szCs w:val="24"/>
        </w:rPr>
      </w:pPr>
      <w:r>
        <w:rPr>
          <w:rStyle w:val="1"/>
          <w:sz w:val="24"/>
          <w:szCs w:val="24"/>
        </w:rPr>
        <w:t>Село Дзержинское является не только площадкой для рок-фестиваля. Именно на его центральной площади 3 авгу</w:t>
      </w:r>
      <w:r>
        <w:rPr>
          <w:rStyle w:val="0ptExact"/>
          <w:sz w:val="24"/>
          <w:szCs w:val="24"/>
        </w:rPr>
        <w:t>ста 2012 года был открыт не имеющий пока аналогов в крае монумент. «Книга памяти» и впрямь похожа на книгу с десятками импровизированных стра</w:t>
      </w:r>
      <w:r>
        <w:rPr>
          <w:rStyle w:val="0ptExact"/>
          <w:sz w:val="24"/>
          <w:szCs w:val="24"/>
        </w:rPr>
        <w:softHyphen/>
        <w:t>ниц, окантованных металлом. На её страницах выгравированы  фамилии дзержинцев – участников Великой Отечественной войны. Главным инициатором создания «Книги» являет</w:t>
      </w:r>
      <w:r>
        <w:rPr>
          <w:rStyle w:val="0ptExact"/>
          <w:sz w:val="24"/>
          <w:szCs w:val="24"/>
        </w:rPr>
        <w:softHyphen/>
        <w:t xml:space="preserve">ся председатель президиума районного совета ветеранов Екатерина Васильевна </w:t>
      </w:r>
      <w:proofErr w:type="spellStart"/>
      <w:r>
        <w:rPr>
          <w:rStyle w:val="0ptExact"/>
          <w:sz w:val="24"/>
          <w:szCs w:val="24"/>
        </w:rPr>
        <w:t>Троязыкова</w:t>
      </w:r>
      <w:proofErr w:type="spellEnd"/>
      <w:r>
        <w:rPr>
          <w:rStyle w:val="0ptExact"/>
          <w:sz w:val="24"/>
          <w:szCs w:val="24"/>
        </w:rPr>
        <w:t>.</w:t>
      </w:r>
    </w:p>
    <w:p w:rsidR="00B13920" w:rsidRDefault="0094345A" w:rsidP="008D42DC">
      <w:pPr>
        <w:ind w:firstLine="708"/>
        <w:jc w:val="both"/>
        <w:rPr>
          <w:rStyle w:val="0ptExact"/>
          <w:sz w:val="24"/>
          <w:szCs w:val="24"/>
        </w:rPr>
      </w:pPr>
      <w:r>
        <w:rPr>
          <w:rStyle w:val="0ptExact"/>
          <w:sz w:val="24"/>
          <w:szCs w:val="24"/>
        </w:rPr>
        <w:t>Новый памятник полностью возведён на народные деньги – добровольные пожертвования жителей Дзержинского района. Эту инициативу поддержал руководитель ЗАО «</w:t>
      </w:r>
      <w:proofErr w:type="spellStart"/>
      <w:r>
        <w:rPr>
          <w:rStyle w:val="0ptExact"/>
          <w:sz w:val="24"/>
          <w:szCs w:val="24"/>
        </w:rPr>
        <w:t>Большеуринское</w:t>
      </w:r>
      <w:proofErr w:type="spellEnd"/>
      <w:r>
        <w:rPr>
          <w:rStyle w:val="0ptExact"/>
          <w:sz w:val="24"/>
          <w:szCs w:val="24"/>
        </w:rPr>
        <w:t>», депутат Законодательного Собрания Красноярского края Николай Анато</w:t>
      </w:r>
      <w:r>
        <w:rPr>
          <w:rStyle w:val="0ptExact"/>
          <w:sz w:val="24"/>
          <w:szCs w:val="24"/>
        </w:rPr>
        <w:softHyphen/>
        <w:t>льевич Креминский, который выделил стартовый капитал на реализацию проекта.</w:t>
      </w:r>
    </w:p>
    <w:p w:rsidR="00B13920" w:rsidRDefault="0094345A" w:rsidP="008D42DC">
      <w:pPr>
        <w:ind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Идея создания «Книги памяти» в том виде, в каком она предстала перед </w:t>
      </w:r>
      <w:proofErr w:type="spellStart"/>
      <w:r>
        <w:rPr>
          <w:rStyle w:val="1"/>
          <w:sz w:val="24"/>
          <w:szCs w:val="24"/>
        </w:rPr>
        <w:t>дзержинцами</w:t>
      </w:r>
      <w:proofErr w:type="spellEnd"/>
      <w:r>
        <w:rPr>
          <w:rStyle w:val="1"/>
          <w:sz w:val="24"/>
          <w:szCs w:val="24"/>
        </w:rPr>
        <w:t xml:space="preserve">, принадлежит руководителям района Дмитрию Николаевичу </w:t>
      </w:r>
      <w:proofErr w:type="spellStart"/>
      <w:r>
        <w:rPr>
          <w:rStyle w:val="1"/>
          <w:sz w:val="24"/>
          <w:szCs w:val="24"/>
        </w:rPr>
        <w:t>Ашаеву</w:t>
      </w:r>
      <w:proofErr w:type="spellEnd"/>
      <w:r>
        <w:rPr>
          <w:rStyle w:val="1"/>
          <w:sz w:val="24"/>
          <w:szCs w:val="24"/>
        </w:rPr>
        <w:t xml:space="preserve"> и Виктору Николаевичу </w:t>
      </w:r>
      <w:proofErr w:type="spellStart"/>
      <w:r>
        <w:rPr>
          <w:rStyle w:val="1"/>
          <w:sz w:val="24"/>
          <w:szCs w:val="24"/>
        </w:rPr>
        <w:t>Дергунову</w:t>
      </w:r>
      <w:proofErr w:type="spellEnd"/>
      <w:r>
        <w:rPr>
          <w:rStyle w:val="1"/>
          <w:sz w:val="24"/>
          <w:szCs w:val="24"/>
        </w:rPr>
        <w:t>. Эскиз монумента выполнил педагог районной школы искусств Георгий Лукич Журав</w:t>
      </w:r>
      <w:r>
        <w:rPr>
          <w:rStyle w:val="1"/>
          <w:sz w:val="24"/>
          <w:szCs w:val="24"/>
        </w:rPr>
        <w:softHyphen/>
        <w:t>лёв. Над списками воинов-</w:t>
      </w:r>
      <w:proofErr w:type="spellStart"/>
      <w:r>
        <w:rPr>
          <w:rStyle w:val="1"/>
          <w:sz w:val="24"/>
          <w:szCs w:val="24"/>
        </w:rPr>
        <w:t>дзержинцев</w:t>
      </w:r>
      <w:proofErr w:type="spellEnd"/>
      <w:r>
        <w:rPr>
          <w:rStyle w:val="1"/>
          <w:sz w:val="24"/>
          <w:szCs w:val="24"/>
        </w:rPr>
        <w:t xml:space="preserve"> работали волонтёры Дзержинского молодёжного центра. Воплотил идею в жизнь известный в районе умелец, раци</w:t>
      </w:r>
      <w:r>
        <w:rPr>
          <w:rStyle w:val="1"/>
          <w:sz w:val="24"/>
          <w:szCs w:val="24"/>
        </w:rPr>
        <w:softHyphen/>
        <w:t>онализатор, творческий человек Сергей Алексеевич Волков.</w:t>
      </w:r>
    </w:p>
    <w:p w:rsidR="0026396F" w:rsidRPr="00D13747" w:rsidRDefault="00DC7AC4" w:rsidP="0026396F">
      <w:pPr>
        <w:jc w:val="both"/>
        <w:rPr>
          <w:color w:val="000000" w:themeColor="text1"/>
          <w:sz w:val="24"/>
          <w:szCs w:val="24"/>
        </w:rPr>
      </w:pPr>
      <w:r w:rsidRPr="00D13747">
        <w:rPr>
          <w:color w:val="000000" w:themeColor="text1"/>
          <w:sz w:val="24"/>
          <w:szCs w:val="24"/>
        </w:rPr>
        <w:t>В настоящее время Дзержинский район</w:t>
      </w:r>
      <w:r w:rsidR="007B6A62" w:rsidRPr="00D13747">
        <w:rPr>
          <w:color w:val="000000" w:themeColor="text1"/>
          <w:sz w:val="24"/>
          <w:szCs w:val="24"/>
        </w:rPr>
        <w:t xml:space="preserve"> </w:t>
      </w:r>
      <w:r w:rsidR="0026396F" w:rsidRPr="00D13747">
        <w:rPr>
          <w:color w:val="000000" w:themeColor="text1"/>
          <w:sz w:val="24"/>
          <w:szCs w:val="24"/>
        </w:rPr>
        <w:t>перспективен</w:t>
      </w:r>
      <w:r w:rsidR="007B6A62" w:rsidRPr="00D13747">
        <w:rPr>
          <w:color w:val="000000" w:themeColor="text1"/>
          <w:sz w:val="24"/>
          <w:szCs w:val="24"/>
        </w:rPr>
        <w:t xml:space="preserve"> </w:t>
      </w:r>
      <w:r w:rsidR="0026396F" w:rsidRPr="00D13747">
        <w:rPr>
          <w:color w:val="000000" w:themeColor="text1"/>
          <w:sz w:val="24"/>
          <w:szCs w:val="24"/>
        </w:rPr>
        <w:t xml:space="preserve">для </w:t>
      </w:r>
      <w:r w:rsidR="007B6A62" w:rsidRPr="00D13747">
        <w:rPr>
          <w:color w:val="000000" w:themeColor="text1"/>
          <w:sz w:val="24"/>
          <w:szCs w:val="24"/>
        </w:rPr>
        <w:t>инвестиционных вложений</w:t>
      </w:r>
      <w:r w:rsidR="0026396F" w:rsidRPr="00D13747">
        <w:rPr>
          <w:color w:val="000000" w:themeColor="text1"/>
          <w:sz w:val="24"/>
          <w:szCs w:val="24"/>
        </w:rPr>
        <w:t xml:space="preserve">. Эти перспективы связаны с наличием в районе запасов и разработки бурого угля, стекольного сырья, поваренной соли, строительного камня. Для развития сельского </w:t>
      </w:r>
      <w:proofErr w:type="gramStart"/>
      <w:r w:rsidR="0026396F" w:rsidRPr="00D13747">
        <w:rPr>
          <w:color w:val="000000" w:themeColor="text1"/>
          <w:sz w:val="24"/>
          <w:szCs w:val="24"/>
        </w:rPr>
        <w:t>хозяйства  в</w:t>
      </w:r>
      <w:proofErr w:type="gramEnd"/>
      <w:r w:rsidR="0026396F" w:rsidRPr="00D13747">
        <w:rPr>
          <w:color w:val="000000" w:themeColor="text1"/>
          <w:sz w:val="24"/>
          <w:szCs w:val="24"/>
        </w:rPr>
        <w:t xml:space="preserve"> районе имеется около 17 000 га. свободных земель и три готовые площадки с необходимыми мощностями для организации переработки сельскохозяйственной продукции в районном центре. Территория Дзержинского района на 70% покрыта лесом, и через его территорию проходят пути миграции многих представителей животного мира. Высоким потенциалом для развития экологического туризма служит нетронутость сибирской тайги и отдаленность от городов. </w:t>
      </w:r>
    </w:p>
    <w:p w:rsidR="0026396F" w:rsidRPr="00D13747" w:rsidRDefault="0026396F" w:rsidP="0026396F">
      <w:pPr>
        <w:jc w:val="both"/>
        <w:rPr>
          <w:color w:val="000000" w:themeColor="text1"/>
          <w:sz w:val="24"/>
          <w:szCs w:val="24"/>
        </w:rPr>
      </w:pPr>
    </w:p>
    <w:p w:rsidR="00D13747" w:rsidRDefault="00D13747" w:rsidP="00D1374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Дюбина Вероника Анатольевна</w:t>
      </w:r>
      <w:r w:rsidR="0026396F" w:rsidRPr="00D13747">
        <w:rPr>
          <w:color w:val="000000" w:themeColor="text1"/>
          <w:sz w:val="24"/>
          <w:szCs w:val="24"/>
        </w:rPr>
        <w:t xml:space="preserve"> </w:t>
      </w:r>
    </w:p>
    <w:p w:rsidR="0026396F" w:rsidRPr="00D13747" w:rsidRDefault="0026396F" w:rsidP="00D1374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13747">
        <w:rPr>
          <w:color w:val="000000" w:themeColor="text1"/>
          <w:sz w:val="24"/>
          <w:szCs w:val="24"/>
        </w:rPr>
        <w:t>директор МБУК «Дзержинский районный краеведческий музей» им. А.С. Чупрова.</w:t>
      </w:r>
    </w:p>
    <w:p w:rsidR="005F68FB" w:rsidRDefault="005F68FB" w:rsidP="008D42DC">
      <w:pPr>
        <w:rPr>
          <w:color w:val="FF0000"/>
          <w:sz w:val="24"/>
          <w:szCs w:val="24"/>
        </w:rPr>
      </w:pPr>
    </w:p>
    <w:p w:rsidR="005F68FB" w:rsidRPr="005F68FB" w:rsidRDefault="005F68FB" w:rsidP="008D42DC">
      <w:pPr>
        <w:rPr>
          <w:sz w:val="24"/>
          <w:szCs w:val="24"/>
        </w:rPr>
      </w:pPr>
      <w:r w:rsidRPr="005F68FB">
        <w:rPr>
          <w:sz w:val="24"/>
          <w:szCs w:val="24"/>
        </w:rPr>
        <w:t>Литература</w:t>
      </w:r>
    </w:p>
    <w:p w:rsidR="005F68FB" w:rsidRPr="005F68FB" w:rsidRDefault="005F68FB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</w:rPr>
      </w:pPr>
      <w:r w:rsidRPr="005F68FB">
        <w:rPr>
          <w:color w:val="000000" w:themeColor="text1"/>
          <w:sz w:val="22"/>
          <w:szCs w:val="22"/>
        </w:rPr>
        <w:lastRenderedPageBreak/>
        <w:t>Куприянова В</w:t>
      </w:r>
      <w:r w:rsidR="00CD39DC">
        <w:rPr>
          <w:color w:val="000000" w:themeColor="text1"/>
          <w:sz w:val="22"/>
          <w:szCs w:val="22"/>
        </w:rPr>
        <w:t>.</w:t>
      </w:r>
      <w:r w:rsidRPr="005F68FB">
        <w:rPr>
          <w:color w:val="000000" w:themeColor="text1"/>
          <w:sz w:val="22"/>
          <w:szCs w:val="22"/>
        </w:rPr>
        <w:t xml:space="preserve"> Ф.</w:t>
      </w:r>
      <w:r w:rsidR="00CD39DC">
        <w:rPr>
          <w:color w:val="000000" w:themeColor="text1"/>
          <w:sz w:val="22"/>
          <w:szCs w:val="22"/>
        </w:rPr>
        <w:t xml:space="preserve"> 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С комсомольским приветом [Текст] : [воспоминания о работе комсомола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район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а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Красноярск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 края в 50-60гг.] / Венера Куприянова // </w:t>
      </w:r>
      <w:hyperlink r:id="rId5" w:history="1">
        <w:r w:rsidRPr="005F68FB">
          <w:rPr>
            <w:color w:val="000000" w:themeColor="text1"/>
            <w:sz w:val="22"/>
            <w:szCs w:val="22"/>
            <w:shd w:val="clear" w:color="auto" w:fill="FFFFFF"/>
          </w:rPr>
          <w:t>Дзержинец (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Дзержинск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ий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район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) : общественно-политическая газета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Дзержинск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ого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район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а. -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Дзержинск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ое,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село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 (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Красноярск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ий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край</w:t>
        </w:r>
        <w:proofErr w:type="gramStart"/>
        <w:r w:rsidRPr="005F68FB">
          <w:rPr>
            <w:color w:val="000000" w:themeColor="text1"/>
            <w:sz w:val="22"/>
            <w:szCs w:val="22"/>
            <w:shd w:val="clear" w:color="auto" w:fill="FFFFFF"/>
          </w:rPr>
          <w:t>) :</w:t>
        </w:r>
        <w:proofErr w:type="gramEnd"/>
        <w:r w:rsidRPr="005F68FB">
          <w:rPr>
            <w:color w:val="000000" w:themeColor="text1"/>
            <w:sz w:val="22"/>
            <w:szCs w:val="22"/>
            <w:shd w:val="clear" w:color="auto" w:fill="FFFFFF"/>
          </w:rPr>
          <w:t xml:space="preserve"> Редакция газеты </w:t>
        </w:r>
        <w:r w:rsidR="00CD39DC">
          <w:rPr>
            <w:color w:val="000000" w:themeColor="text1"/>
            <w:sz w:val="22"/>
            <w:szCs w:val="22"/>
            <w:shd w:val="clear" w:color="auto" w:fill="FFFFFF"/>
          </w:rPr>
          <w:t>«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Дзержинец</w:t>
        </w:r>
        <w:r w:rsidR="00CD39DC">
          <w:rPr>
            <w:color w:val="000000" w:themeColor="text1"/>
            <w:sz w:val="22"/>
            <w:szCs w:val="22"/>
            <w:shd w:val="clear" w:color="auto" w:fill="FFFFFF"/>
          </w:rPr>
          <w:t>»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. - 2019. -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№ 2(11 января)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. - С. 14</w:t>
        </w:r>
      </w:hyperlink>
    </w:p>
    <w:p w:rsidR="005F68FB" w:rsidRPr="005F68FB" w:rsidRDefault="005F68FB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</w:rPr>
      </w:pPr>
      <w:r w:rsidRPr="005F68FB">
        <w:rPr>
          <w:color w:val="000000" w:themeColor="text1"/>
          <w:sz w:val="22"/>
          <w:szCs w:val="22"/>
        </w:rPr>
        <w:t>Максимов Г.</w:t>
      </w:r>
      <w:r w:rsidR="00CD39DC">
        <w:rPr>
          <w:color w:val="000000" w:themeColor="text1"/>
          <w:sz w:val="22"/>
          <w:szCs w:val="22"/>
        </w:rPr>
        <w:t xml:space="preserve"> 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Расцветай,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село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! [Текст] : [об инфраструктуре и сельском хозяйстве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район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а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Красноярск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 края] / Г. Максимов // </w:t>
      </w:r>
      <w:hyperlink r:id="rId6" w:history="1">
        <w:r w:rsidRPr="005F68FB">
          <w:rPr>
            <w:color w:val="000000" w:themeColor="text1"/>
            <w:sz w:val="22"/>
            <w:szCs w:val="22"/>
            <w:shd w:val="clear" w:color="auto" w:fill="FFFFFF"/>
          </w:rPr>
          <w:t>Агро-Сибирь : ежемесячный рекламно-информационный журнал. - </w:t>
        </w:r>
        <w:proofErr w:type="gramStart"/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Красноярск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 :</w:t>
        </w:r>
        <w:proofErr w:type="gramEnd"/>
        <w:r w:rsidRPr="005F68FB">
          <w:rPr>
            <w:color w:val="000000" w:themeColor="text1"/>
            <w:sz w:val="22"/>
            <w:szCs w:val="22"/>
            <w:shd w:val="clear" w:color="auto" w:fill="FFFFFF"/>
          </w:rPr>
          <w:t xml:space="preserve"> ООО </w:t>
        </w:r>
        <w:r w:rsidR="00CD39DC">
          <w:rPr>
            <w:color w:val="000000" w:themeColor="text1"/>
            <w:sz w:val="22"/>
            <w:szCs w:val="22"/>
            <w:shd w:val="clear" w:color="auto" w:fill="FFFFFF"/>
          </w:rPr>
          <w:t>«</w:t>
        </w:r>
        <w:proofErr w:type="spellStart"/>
        <w:r w:rsidRPr="005F68FB">
          <w:rPr>
            <w:color w:val="000000" w:themeColor="text1"/>
            <w:sz w:val="22"/>
            <w:szCs w:val="22"/>
            <w:shd w:val="clear" w:color="auto" w:fill="FFFFFF"/>
          </w:rPr>
          <w:t>ВИОлА</w:t>
        </w:r>
        <w:proofErr w:type="spellEnd"/>
        <w:r w:rsidR="00CD39DC">
          <w:rPr>
            <w:color w:val="000000" w:themeColor="text1"/>
            <w:sz w:val="22"/>
            <w:szCs w:val="22"/>
            <w:shd w:val="clear" w:color="auto" w:fill="FFFFFF"/>
          </w:rPr>
          <w:t>»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. - 2016. -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№ 7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. - С. 26-27</w:t>
        </w:r>
      </w:hyperlink>
    </w:p>
    <w:p w:rsidR="00CD39DC" w:rsidRPr="005F68FB" w:rsidRDefault="00CD39DC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  <w:shd w:val="clear" w:color="auto" w:fill="FFFFFF"/>
        </w:rPr>
      </w:pPr>
      <w:r w:rsidRPr="005F68FB">
        <w:rPr>
          <w:color w:val="000000" w:themeColor="text1"/>
          <w:sz w:val="22"/>
          <w:szCs w:val="22"/>
        </w:rPr>
        <w:t>Чупров А</w:t>
      </w:r>
      <w:r>
        <w:rPr>
          <w:color w:val="000000" w:themeColor="text1"/>
          <w:sz w:val="22"/>
          <w:szCs w:val="22"/>
        </w:rPr>
        <w:t>.</w:t>
      </w:r>
      <w:r w:rsidRPr="005F68FB">
        <w:rPr>
          <w:color w:val="000000" w:themeColor="text1"/>
          <w:sz w:val="22"/>
          <w:szCs w:val="22"/>
        </w:rPr>
        <w:t xml:space="preserve"> С.</w:t>
      </w:r>
      <w:r>
        <w:rPr>
          <w:color w:val="000000" w:themeColor="text1"/>
          <w:sz w:val="22"/>
          <w:szCs w:val="22"/>
        </w:rPr>
        <w:t xml:space="preserve"> 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Самойлова заимка [Текст</w:t>
      </w:r>
      <w:proofErr w:type="gramStart"/>
      <w:r w:rsidRPr="005F68FB">
        <w:rPr>
          <w:color w:val="000000" w:themeColor="text1"/>
          <w:sz w:val="22"/>
          <w:szCs w:val="22"/>
          <w:shd w:val="clear" w:color="auto" w:fill="FFFFFF"/>
        </w:rPr>
        <w:t>] :</w:t>
      </w:r>
      <w:proofErr w:type="gramEnd"/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 очерки истории села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 и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район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а : учебное пособие / А. С. Чупров. - </w:t>
      </w:r>
      <w:proofErr w:type="gramStart"/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Красноярск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 :</w:t>
      </w:r>
      <w:proofErr w:type="gramEnd"/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 КГПУ им. В. П. Астафьева, 2013. - 252 с.</w:t>
      </w:r>
    </w:p>
    <w:p w:rsidR="005F68FB" w:rsidRDefault="005F68FB" w:rsidP="005F68FB">
      <w:pPr>
        <w:rPr>
          <w:color w:val="000000" w:themeColor="text1"/>
          <w:sz w:val="22"/>
          <w:szCs w:val="22"/>
        </w:rPr>
      </w:pPr>
      <w:r w:rsidRPr="005F68FB">
        <w:rPr>
          <w:color w:val="000000" w:themeColor="text1"/>
          <w:sz w:val="22"/>
          <w:szCs w:val="22"/>
          <w:shd w:val="clear" w:color="auto" w:fill="FFFFFF"/>
        </w:rPr>
        <w:t>Наша история [Текст] : [история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район</w:t>
      </w:r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а в 1944 году по материалам газеты </w:t>
      </w:r>
      <w:r w:rsidR="00CD39DC">
        <w:rPr>
          <w:color w:val="000000" w:themeColor="text1"/>
          <w:sz w:val="22"/>
          <w:szCs w:val="22"/>
          <w:shd w:val="clear" w:color="auto" w:fill="FFFFFF"/>
        </w:rPr>
        <w:t>«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Дзержинец</w:t>
      </w:r>
      <w:r w:rsidR="00CD39DC">
        <w:rPr>
          <w:color w:val="000000" w:themeColor="text1"/>
          <w:sz w:val="22"/>
          <w:szCs w:val="22"/>
          <w:shd w:val="clear" w:color="auto" w:fill="FFFFFF"/>
        </w:rPr>
        <w:t>»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, основанной в том же году] // </w:t>
      </w:r>
      <w:hyperlink r:id="rId7" w:history="1">
        <w:r w:rsidRPr="005F68FB">
          <w:rPr>
            <w:rStyle w:val="ab"/>
            <w:color w:val="000000" w:themeColor="text1"/>
            <w:sz w:val="22"/>
            <w:szCs w:val="22"/>
            <w:shd w:val="clear" w:color="auto" w:fill="FFFFFF"/>
          </w:rPr>
          <w:t>Дзержинец. - 2008. - 23 мая, </w:t>
        </w:r>
        <w:r w:rsidRPr="005F68FB">
          <w:rPr>
            <w:rStyle w:val="ab"/>
            <w:bCs/>
            <w:color w:val="000000" w:themeColor="text1"/>
            <w:sz w:val="22"/>
            <w:szCs w:val="22"/>
            <w:shd w:val="clear" w:color="auto" w:fill="FFFFFF"/>
          </w:rPr>
          <w:t>№ 21</w:t>
        </w:r>
        <w:r w:rsidRPr="005F68FB">
          <w:rPr>
            <w:rStyle w:val="ab"/>
            <w:color w:val="000000" w:themeColor="text1"/>
            <w:sz w:val="22"/>
            <w:szCs w:val="22"/>
            <w:shd w:val="clear" w:color="auto" w:fill="FFFFFF"/>
          </w:rPr>
          <w:t> . - С. 7</w:t>
        </w:r>
      </w:hyperlink>
    </w:p>
    <w:p w:rsidR="00CD39DC" w:rsidRPr="005F68FB" w:rsidRDefault="00CD39DC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</w:rPr>
      </w:pPr>
      <w:r w:rsidRPr="005F68FB">
        <w:rPr>
          <w:color w:val="000000" w:themeColor="text1"/>
          <w:sz w:val="22"/>
          <w:szCs w:val="22"/>
        </w:rPr>
        <w:t>Ново</w:t>
      </w:r>
      <w:r w:rsidRPr="005F68FB">
        <w:rPr>
          <w:bCs/>
          <w:color w:val="000000" w:themeColor="text1"/>
          <w:sz w:val="22"/>
          <w:szCs w:val="22"/>
        </w:rPr>
        <w:t>село</w:t>
      </w:r>
      <w:r w:rsidRPr="005F68FB">
        <w:rPr>
          <w:color w:val="000000" w:themeColor="text1"/>
          <w:sz w:val="22"/>
          <w:szCs w:val="22"/>
        </w:rPr>
        <w:t>ва О.</w:t>
      </w:r>
      <w:r>
        <w:rPr>
          <w:color w:val="000000" w:themeColor="text1"/>
          <w:sz w:val="22"/>
          <w:szCs w:val="22"/>
        </w:rPr>
        <w:t xml:space="preserve"> </w:t>
      </w:r>
      <w:r w:rsidRPr="005F68FB">
        <w:rPr>
          <w:color w:val="000000" w:themeColor="text1"/>
          <w:sz w:val="22"/>
          <w:szCs w:val="22"/>
        </w:rPr>
        <w:t>Люблю тебя, </w:t>
      </w:r>
      <w:r w:rsidRPr="005F68FB">
        <w:rPr>
          <w:bCs/>
          <w:color w:val="000000" w:themeColor="text1"/>
          <w:sz w:val="22"/>
          <w:szCs w:val="22"/>
        </w:rPr>
        <w:t>село</w:t>
      </w:r>
      <w:r w:rsidRPr="005F68FB">
        <w:rPr>
          <w:color w:val="000000" w:themeColor="text1"/>
          <w:sz w:val="22"/>
          <w:szCs w:val="22"/>
        </w:rPr>
        <w:t> мое родное [Текст</w:t>
      </w:r>
      <w:proofErr w:type="gramStart"/>
      <w:r w:rsidRPr="005F68FB">
        <w:rPr>
          <w:color w:val="000000" w:themeColor="text1"/>
          <w:sz w:val="22"/>
          <w:szCs w:val="22"/>
        </w:rPr>
        <w:t>] :</w:t>
      </w:r>
      <w:proofErr w:type="gramEnd"/>
      <w:r w:rsidRPr="005F68FB">
        <w:rPr>
          <w:color w:val="000000" w:themeColor="text1"/>
          <w:sz w:val="22"/>
          <w:szCs w:val="22"/>
        </w:rPr>
        <w:t xml:space="preserve"> [</w:t>
      </w:r>
      <w:r w:rsidRPr="005F68FB">
        <w:rPr>
          <w:bCs/>
          <w:color w:val="000000" w:themeColor="text1"/>
          <w:sz w:val="22"/>
          <w:szCs w:val="22"/>
        </w:rPr>
        <w:t>Дзержинск</w:t>
      </w:r>
      <w:r w:rsidRPr="005F68FB">
        <w:rPr>
          <w:color w:val="000000" w:themeColor="text1"/>
          <w:sz w:val="22"/>
          <w:szCs w:val="22"/>
        </w:rPr>
        <w:t>ое] / О. Ново</w:t>
      </w:r>
      <w:r w:rsidRPr="005F68FB">
        <w:rPr>
          <w:bCs/>
          <w:color w:val="000000" w:themeColor="text1"/>
          <w:sz w:val="22"/>
          <w:szCs w:val="22"/>
        </w:rPr>
        <w:t>село</w:t>
      </w:r>
      <w:r w:rsidRPr="005F68FB">
        <w:rPr>
          <w:color w:val="000000" w:themeColor="text1"/>
          <w:sz w:val="22"/>
          <w:szCs w:val="22"/>
        </w:rPr>
        <w:t>ва // Дзержинец. - 2002. - 5 декабря. - С. 3</w:t>
      </w:r>
    </w:p>
    <w:p w:rsidR="00CD39DC" w:rsidRPr="005F68FB" w:rsidRDefault="00CD39DC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5F68FB">
        <w:rPr>
          <w:color w:val="000000" w:themeColor="text1"/>
          <w:sz w:val="22"/>
          <w:szCs w:val="22"/>
        </w:rPr>
        <w:t>Нехина</w:t>
      </w:r>
      <w:proofErr w:type="spellEnd"/>
      <w:r w:rsidRPr="005F68FB">
        <w:rPr>
          <w:color w:val="000000" w:themeColor="text1"/>
          <w:sz w:val="22"/>
          <w:szCs w:val="22"/>
        </w:rPr>
        <w:t xml:space="preserve"> Н.</w:t>
      </w:r>
      <w:r>
        <w:rPr>
          <w:color w:val="000000" w:themeColor="text1"/>
          <w:sz w:val="22"/>
          <w:szCs w:val="22"/>
        </w:rPr>
        <w:t xml:space="preserve"> 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Село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 мое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ое... [Текст</w:t>
      </w:r>
      <w:proofErr w:type="gramStart"/>
      <w:r w:rsidRPr="005F68FB">
        <w:rPr>
          <w:color w:val="000000" w:themeColor="text1"/>
          <w:sz w:val="22"/>
          <w:szCs w:val="22"/>
          <w:shd w:val="clear" w:color="auto" w:fill="FFFFFF"/>
        </w:rPr>
        <w:t>] :</w:t>
      </w:r>
      <w:proofErr w:type="gramEnd"/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 [к 265-летию села, 75-летию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Дзержинск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ого </w:t>
      </w:r>
      <w:r w:rsidRPr="005F68FB">
        <w:rPr>
          <w:bCs/>
          <w:color w:val="000000" w:themeColor="text1"/>
          <w:sz w:val="22"/>
          <w:szCs w:val="22"/>
          <w:shd w:val="clear" w:color="auto" w:fill="FFFFFF"/>
        </w:rPr>
        <w:t>район</w:t>
      </w:r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а] / Н. </w:t>
      </w:r>
      <w:proofErr w:type="spellStart"/>
      <w:r w:rsidRPr="005F68FB">
        <w:rPr>
          <w:color w:val="000000" w:themeColor="text1"/>
          <w:sz w:val="22"/>
          <w:szCs w:val="22"/>
          <w:shd w:val="clear" w:color="auto" w:fill="FFFFFF"/>
        </w:rPr>
        <w:t>Нехина</w:t>
      </w:r>
      <w:proofErr w:type="spellEnd"/>
      <w:r w:rsidRPr="005F68FB">
        <w:rPr>
          <w:color w:val="000000" w:themeColor="text1"/>
          <w:sz w:val="22"/>
          <w:szCs w:val="22"/>
          <w:shd w:val="clear" w:color="auto" w:fill="FFFFFF"/>
        </w:rPr>
        <w:t xml:space="preserve"> // </w:t>
      </w:r>
      <w:proofErr w:type="spellStart"/>
      <w:r w:rsidRPr="005F68FB">
        <w:rPr>
          <w:color w:val="000000" w:themeColor="text1"/>
          <w:sz w:val="22"/>
          <w:szCs w:val="22"/>
          <w:shd w:val="clear" w:color="auto" w:fill="FFFFFF"/>
        </w:rPr>
        <w:t>Дзержинец</w:t>
      </w:r>
      <w:proofErr w:type="spellEnd"/>
      <w:r w:rsidRPr="005F68FB">
        <w:rPr>
          <w:color w:val="000000" w:themeColor="text1"/>
          <w:sz w:val="22"/>
          <w:szCs w:val="22"/>
          <w:shd w:val="clear" w:color="auto" w:fill="FFFFFF"/>
        </w:rPr>
        <w:t>. - 2000. - 18 мая. - С. 5</w:t>
      </w:r>
    </w:p>
    <w:p w:rsidR="00CD39DC" w:rsidRPr="005F68FB" w:rsidRDefault="00CD39DC" w:rsidP="00CD39DC">
      <w:pPr>
        <w:widowControl/>
        <w:shd w:val="clear" w:color="auto" w:fill="FFFFFF"/>
        <w:autoSpaceDE/>
        <w:autoSpaceDN/>
        <w:adjustRightInd/>
        <w:spacing w:after="150" w:line="240" w:lineRule="auto"/>
        <w:rPr>
          <w:color w:val="000000" w:themeColor="text1"/>
          <w:sz w:val="22"/>
          <w:szCs w:val="22"/>
        </w:rPr>
      </w:pPr>
      <w:r w:rsidRPr="005F68FB">
        <w:rPr>
          <w:color w:val="000000" w:themeColor="text1"/>
          <w:sz w:val="22"/>
          <w:szCs w:val="22"/>
        </w:rPr>
        <w:t>Боровец В</w:t>
      </w:r>
      <w:r>
        <w:rPr>
          <w:color w:val="000000" w:themeColor="text1"/>
          <w:sz w:val="22"/>
          <w:szCs w:val="22"/>
        </w:rPr>
        <w:t>.</w:t>
      </w:r>
      <w:r w:rsidRPr="005F68FB">
        <w:rPr>
          <w:color w:val="000000" w:themeColor="text1"/>
          <w:sz w:val="22"/>
          <w:szCs w:val="22"/>
        </w:rPr>
        <w:t xml:space="preserve"> С.</w:t>
      </w:r>
      <w:r>
        <w:rPr>
          <w:color w:val="000000" w:themeColor="text1"/>
          <w:sz w:val="22"/>
          <w:szCs w:val="22"/>
        </w:rPr>
        <w:t xml:space="preserve"> </w:t>
      </w:r>
      <w:r w:rsidRPr="005F68FB">
        <w:rPr>
          <w:color w:val="000000" w:themeColor="text1"/>
          <w:sz w:val="22"/>
          <w:szCs w:val="22"/>
          <w:shd w:val="clear" w:color="auto" w:fill="FFFFFF"/>
        </w:rPr>
        <w:t>Огневые версты [Текст] / Вениамин Боровец // </w:t>
      </w:r>
      <w:hyperlink r:id="rId8" w:history="1">
        <w:r w:rsidRPr="005F68FB">
          <w:rPr>
            <w:color w:val="000000" w:themeColor="text1"/>
            <w:sz w:val="22"/>
            <w:szCs w:val="22"/>
            <w:shd w:val="clear" w:color="auto" w:fill="FFFFFF"/>
          </w:rPr>
          <w:t>Енисей : литературно-художественный и краеведческий журнал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красноярск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их писателей. - </w:t>
        </w:r>
        <w:proofErr w:type="gramStart"/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Красноярск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 :</w:t>
        </w:r>
        <w:proofErr w:type="gramEnd"/>
        <w:r w:rsidRPr="005F68FB">
          <w:rPr>
            <w:color w:val="000000" w:themeColor="text1"/>
            <w:sz w:val="22"/>
            <w:szCs w:val="22"/>
            <w:shd w:val="clear" w:color="auto" w:fill="FFFFFF"/>
          </w:rPr>
          <w:t>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Красноярск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ая писательская организация. - 1976. - </w:t>
        </w:r>
        <w:r w:rsidRPr="005F68FB">
          <w:rPr>
            <w:bCs/>
            <w:color w:val="000000" w:themeColor="text1"/>
            <w:sz w:val="22"/>
            <w:szCs w:val="22"/>
            <w:shd w:val="clear" w:color="auto" w:fill="FFFFFF"/>
          </w:rPr>
          <w:t>№ 5</w:t>
        </w:r>
        <w:r w:rsidRPr="005F68FB">
          <w:rPr>
            <w:color w:val="000000" w:themeColor="text1"/>
            <w:sz w:val="22"/>
            <w:szCs w:val="22"/>
            <w:shd w:val="clear" w:color="auto" w:fill="FFFFFF"/>
          </w:rPr>
          <w:t>. - С. 53-61</w:t>
        </w:r>
      </w:hyperlink>
    </w:p>
    <w:p w:rsidR="00CD39DC" w:rsidRDefault="00CD39DC" w:rsidP="005F68FB">
      <w:pPr>
        <w:rPr>
          <w:color w:val="000000" w:themeColor="text1"/>
          <w:sz w:val="22"/>
          <w:szCs w:val="22"/>
        </w:rPr>
      </w:pPr>
    </w:p>
    <w:p w:rsidR="00CD39DC" w:rsidRPr="005F68FB" w:rsidRDefault="00CD39DC" w:rsidP="005F68FB">
      <w:pPr>
        <w:rPr>
          <w:color w:val="000000" w:themeColor="text1"/>
          <w:sz w:val="22"/>
          <w:szCs w:val="22"/>
        </w:rPr>
      </w:pPr>
    </w:p>
    <w:sectPr w:rsidR="00CD39DC" w:rsidRPr="005F68FB" w:rsidSect="00DE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F4E"/>
    <w:rsid w:val="00041016"/>
    <w:rsid w:val="000A2B06"/>
    <w:rsid w:val="000D2A2A"/>
    <w:rsid w:val="0026396F"/>
    <w:rsid w:val="002B5A35"/>
    <w:rsid w:val="00306A83"/>
    <w:rsid w:val="004D3F4E"/>
    <w:rsid w:val="00534F9D"/>
    <w:rsid w:val="005F68FB"/>
    <w:rsid w:val="0061433D"/>
    <w:rsid w:val="00646657"/>
    <w:rsid w:val="00647D2E"/>
    <w:rsid w:val="007176DB"/>
    <w:rsid w:val="007B6A62"/>
    <w:rsid w:val="007E4230"/>
    <w:rsid w:val="008807B9"/>
    <w:rsid w:val="00885729"/>
    <w:rsid w:val="008D42DC"/>
    <w:rsid w:val="008D4698"/>
    <w:rsid w:val="00904356"/>
    <w:rsid w:val="0094345A"/>
    <w:rsid w:val="00983931"/>
    <w:rsid w:val="00B13920"/>
    <w:rsid w:val="00B34901"/>
    <w:rsid w:val="00C23F83"/>
    <w:rsid w:val="00C52EA6"/>
    <w:rsid w:val="00CA0F48"/>
    <w:rsid w:val="00CD39DC"/>
    <w:rsid w:val="00D018D5"/>
    <w:rsid w:val="00D13747"/>
    <w:rsid w:val="00D170A9"/>
    <w:rsid w:val="00D76859"/>
    <w:rsid w:val="00D80C67"/>
    <w:rsid w:val="00DC7AC4"/>
    <w:rsid w:val="00DE50EC"/>
    <w:rsid w:val="00E75185"/>
    <w:rsid w:val="00EB594E"/>
    <w:rsid w:val="00ED67D3"/>
    <w:rsid w:val="6B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1FE4A0-21E7-475A-9218-1A217D22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E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4">
    <w:name w:val="heading 4"/>
    <w:basedOn w:val="a"/>
    <w:link w:val="40"/>
    <w:qFormat/>
    <w:rsid w:val="00534F9D"/>
    <w:pPr>
      <w:widowControl/>
      <w:autoSpaceDE/>
      <w:autoSpaceDN/>
      <w:adjustRightInd/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E50E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DE50EC"/>
    <w:pPr>
      <w:tabs>
        <w:tab w:val="center" w:pos="4677"/>
        <w:tab w:val="right" w:pos="9355"/>
      </w:tabs>
    </w:pPr>
  </w:style>
  <w:style w:type="paragraph" w:styleId="a7">
    <w:name w:val="Normal (Web)"/>
    <w:aliases w:val="Обычный (Web)1,Обычный (Web)"/>
    <w:basedOn w:val="a"/>
    <w:link w:val="a8"/>
    <w:unhideWhenUsed/>
    <w:rsid w:val="00DE50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DE50EC"/>
    <w:rPr>
      <w:b/>
      <w:bCs/>
    </w:rPr>
  </w:style>
  <w:style w:type="character" w:customStyle="1" w:styleId="1">
    <w:name w:val="Основной текст1"/>
    <w:basedOn w:val="a0"/>
    <w:rsid w:val="00DE50EC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Exact">
    <w:name w:val="Основной текст + Интервал 0 pt Exact"/>
    <w:basedOn w:val="a0"/>
    <w:rsid w:val="00DE50EC"/>
    <w:rPr>
      <w:rFonts w:ascii="Times New Roman" w:hAnsi="Times New Roman" w:cs="Times New Roman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rame">
    <w:name w:val="grame"/>
    <w:rsid w:val="00DE50EC"/>
    <w:rPr>
      <w:rFonts w:cs="Times New Roman"/>
    </w:rPr>
  </w:style>
  <w:style w:type="character" w:customStyle="1" w:styleId="a8">
    <w:name w:val="Обычный (веб) Знак"/>
    <w:aliases w:val="Обычный (Web)1 Знак,Обычный (Web) Знак"/>
    <w:link w:val="a7"/>
    <w:uiPriority w:val="99"/>
    <w:locked/>
    <w:rsid w:val="00DE50EC"/>
    <w:rPr>
      <w:rFonts w:eastAsia="Times New Roman"/>
      <w:color w:val="auto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E50EC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E50EC"/>
    <w:rPr>
      <w:rFonts w:eastAsia="Times New Roman"/>
      <w:color w:val="auto"/>
      <w:sz w:val="20"/>
      <w:szCs w:val="20"/>
    </w:rPr>
  </w:style>
  <w:style w:type="table" w:styleId="aa">
    <w:name w:val="Table Grid"/>
    <w:basedOn w:val="a1"/>
    <w:uiPriority w:val="59"/>
    <w:rsid w:val="0094345A"/>
    <w:pPr>
      <w:spacing w:after="0" w:line="240" w:lineRule="auto"/>
      <w:ind w:left="23"/>
      <w:jc w:val="center"/>
    </w:pPr>
    <w:rPr>
      <w:bCs/>
      <w:color w:val="00000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534F9D"/>
    <w:rPr>
      <w:rFonts w:eastAsia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34F9D"/>
  </w:style>
  <w:style w:type="character" w:styleId="ab">
    <w:name w:val="Hyperlink"/>
    <w:basedOn w:val="a0"/>
    <w:uiPriority w:val="99"/>
    <w:semiHidden/>
    <w:unhideWhenUsed/>
    <w:rsid w:val="005F6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CCCCCC"/>
            <w:right w:val="none" w:sz="0" w:space="0" w:color="auto"/>
          </w:divBdr>
        </w:div>
      </w:divsChild>
    </w:div>
    <w:div w:id="2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5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CCCCCC"/>
            <w:right w:val="none" w:sz="0" w:space="0" w:color="auto"/>
          </w:divBdr>
        </w:div>
      </w:divsChild>
    </w:div>
    <w:div w:id="645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8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CCCCCC"/>
            <w:right w:val="none" w:sz="0" w:space="0" w:color="auto"/>
          </w:divBdr>
        </w:div>
      </w:divsChild>
    </w:div>
    <w:div w:id="753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CCCCCC"/>
            <w:right w:val="none" w:sz="0" w:space="0" w:color="auto"/>
          </w:divBdr>
        </w:div>
      </w:divsChild>
    </w:div>
    <w:div w:id="1357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5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3" w:color="CCCCCC"/>
                <w:right w:val="none" w:sz="0" w:space="0" w:color="auto"/>
              </w:divBdr>
            </w:div>
          </w:divsChild>
        </w:div>
      </w:divsChild>
    </w:div>
    <w:div w:id="202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CCCCCC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t('I=%D0%95348531/1976/5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st('I=%D0%94588252/2008/21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%20st('I=%D0%A1999683/2016/7')" TargetMode="External"/><Relationship Id="rId5" Type="http://schemas.openxmlformats.org/officeDocument/2006/relationships/hyperlink" Target="javascript:%20st('I=%D0%94588252/2019/2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2019-06-14T08:51:00Z</dcterms:created>
  <dcterms:modified xsi:type="dcterms:W3CDTF">2021-08-17T09:56:00Z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